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30.01.2020 N 65</w:t>
              <w:br/>
              <w:t xml:space="preserve">"О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федерального государственного контроля за деятельностью аккредитованных лиц"</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января 2020 г. N 65</w:t>
      </w:r>
    </w:p>
    <w:p>
      <w:pPr>
        <w:pStyle w:val="2"/>
        <w:jc w:val="center"/>
      </w:pPr>
      <w:r>
        <w:rPr>
          <w:sz w:val="20"/>
        </w:rPr>
      </w:r>
    </w:p>
    <w:p>
      <w:pPr>
        <w:pStyle w:val="2"/>
        <w:jc w:val="center"/>
      </w:pPr>
      <w:r>
        <w:rPr>
          <w:sz w:val="20"/>
        </w:rPr>
        <w:t xml:space="preserve">О ПРИЗНАНИИ УТРАТИВШИМИ СИЛУ</w:t>
      </w:r>
    </w:p>
    <w:p>
      <w:pPr>
        <w:pStyle w:val="2"/>
        <w:jc w:val="center"/>
      </w:pPr>
      <w:r>
        <w:rPr>
          <w:sz w:val="20"/>
        </w:rPr>
        <w:t xml:space="preserve">НОРМАТИВНЫХ ПРАВОВЫХ АКТОВ И ОТДЕЛЬНЫХ</w:t>
      </w:r>
    </w:p>
    <w:p>
      <w:pPr>
        <w:pStyle w:val="2"/>
        <w:jc w:val="center"/>
      </w:pPr>
      <w:r>
        <w:rPr>
          <w:sz w:val="20"/>
        </w:rPr>
        <w:t xml:space="preserve">ПОЛОЖЕНИЙ НОРМАТИВНЫХ ПРАВОВЫХ АКТОВ ПРАВИТЕЛЬСТВА</w:t>
      </w:r>
    </w:p>
    <w:p>
      <w:pPr>
        <w:pStyle w:val="2"/>
        <w:jc w:val="center"/>
      </w:pPr>
      <w:r>
        <w:rPr>
          <w:sz w:val="20"/>
        </w:rPr>
        <w:t xml:space="preserve">РОССИЙСКОЙ ФЕДЕРАЦИИ, ОБ ОТМЕНЕ НОРМАТИВНЫХ ПРАВОВЫХ АКТОВ</w:t>
      </w:r>
    </w:p>
    <w:p>
      <w:pPr>
        <w:pStyle w:val="2"/>
        <w:jc w:val="center"/>
      </w:pPr>
      <w:r>
        <w:rPr>
          <w:sz w:val="20"/>
        </w:rPr>
        <w:t xml:space="preserve">ФЕДЕРАЛЬНЫХ ОРГАНОВ ИСПОЛНИТЕЛЬНОЙ ВЛАСТИ, СОДЕРЖАЩИХ</w:t>
      </w:r>
    </w:p>
    <w:p>
      <w:pPr>
        <w:pStyle w:val="2"/>
        <w:jc w:val="center"/>
      </w:pPr>
      <w:r>
        <w:rPr>
          <w:sz w:val="20"/>
        </w:rPr>
        <w:t xml:space="preserve">ОБЯЗАТЕЛЬНЫЕ ТРЕБОВАНИЯ, СОБЛЮДЕНИЕ КОТОРЫХ ОЦЕНИВАЕТСЯ</w:t>
      </w:r>
    </w:p>
    <w:p>
      <w:pPr>
        <w:pStyle w:val="2"/>
        <w:jc w:val="center"/>
      </w:pPr>
      <w:r>
        <w:rPr>
          <w:sz w:val="20"/>
        </w:rPr>
        <w:t xml:space="preserve">ПРИ ПРОВЕДЕНИИ ФЕДЕРАЛЬНОГО ГОСУДАРСТВЕННОГО КОНТРОЛЯ</w:t>
      </w:r>
    </w:p>
    <w:p>
      <w:pPr>
        <w:pStyle w:val="2"/>
        <w:jc w:val="center"/>
      </w:pPr>
      <w:r>
        <w:rPr>
          <w:sz w:val="20"/>
        </w:rPr>
        <w:t xml:space="preserve">ЗА ДЕЯТЕЛЬНОСТЬЮ АККРЕДИТОВАННЫХ ЛИЦ</w:t>
      </w:r>
    </w:p>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Признать утратившими силу нормативные правовые акты и отдельные положения нормативных правовых актов Правительства Российской Федерации, содержащие обязательные требования, соблюдение которых оценивается при проведении федерального государственного контроля за деятельностью аккредитованных лиц, по перечню согласно </w:t>
      </w:r>
      <w:hyperlink w:history="0" w:anchor="P33"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2. Отменить нормативные правовые акты федеральных органов исполнительной власти, содержащие обязательные требования, соблюдение которых оценивается при проведении федерального государственного контроля за деятельностью аккредитованных лиц, по перечню согласно </w:t>
      </w:r>
      <w:hyperlink w:history="0" w:anchor="P62" w:tooltip="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3. Настоящее постановление вступает в силу с 1 января 2021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30 января 2020 г. N 65</w:t>
      </w:r>
    </w:p>
    <w:p>
      <w:pPr>
        <w:pStyle w:val="0"/>
        <w:jc w:val="right"/>
      </w:pPr>
      <w:r>
        <w:rPr>
          <w:sz w:val="20"/>
        </w:rPr>
      </w:r>
    </w:p>
    <w:bookmarkStart w:id="33" w:name="P33"/>
    <w:bookmarkEnd w:id="33"/>
    <w:p>
      <w:pPr>
        <w:pStyle w:val="2"/>
        <w:jc w:val="center"/>
      </w:pPr>
      <w:r>
        <w:rPr>
          <w:sz w:val="20"/>
        </w:rPr>
        <w:t xml:space="preserve">ПЕРЕЧЕНЬ</w:t>
      </w:r>
    </w:p>
    <w:p>
      <w:pPr>
        <w:pStyle w:val="2"/>
        <w:jc w:val="center"/>
      </w:pPr>
      <w:r>
        <w:rPr>
          <w:sz w:val="20"/>
        </w:rPr>
        <w:t xml:space="preserve">ПРИЗНАННЫХ УТРАТИВШИМИ СИЛУ НОРМАТИВНЫХ ПРАВОВЫХ АКТОВ</w:t>
      </w:r>
    </w:p>
    <w:p>
      <w:pPr>
        <w:pStyle w:val="2"/>
        <w:jc w:val="center"/>
      </w:pPr>
      <w:r>
        <w:rPr>
          <w:sz w:val="20"/>
        </w:rPr>
        <w:t xml:space="preserve">И ОТДЕЛЬНЫХ ПОЛОЖЕНИЙ НОРМАТИВНЫХ ПРАВОВЫХ АКТОВ</w:t>
      </w:r>
    </w:p>
    <w:p>
      <w:pPr>
        <w:pStyle w:val="2"/>
        <w:jc w:val="center"/>
      </w:pPr>
      <w:r>
        <w:rPr>
          <w:sz w:val="20"/>
        </w:rPr>
        <w:t xml:space="preserve">ПРАВИТЕЛЬСТВА РОССИЙСКОЙ ФЕДЕРАЦИИ, СОДЕРЖАЩИХ</w:t>
      </w:r>
    </w:p>
    <w:p>
      <w:pPr>
        <w:pStyle w:val="2"/>
        <w:jc w:val="center"/>
      </w:pPr>
      <w:r>
        <w:rPr>
          <w:sz w:val="20"/>
        </w:rPr>
        <w:t xml:space="preserve">ОБЯЗАТЕЛЬНЫЕ ТРЕБОВАНИЯ, СОБЛЮДЕНИЕ КОТОРЫХ ОЦЕНИВАЕТСЯ</w:t>
      </w:r>
    </w:p>
    <w:p>
      <w:pPr>
        <w:pStyle w:val="2"/>
        <w:jc w:val="center"/>
      </w:pPr>
      <w:r>
        <w:rPr>
          <w:sz w:val="20"/>
        </w:rPr>
        <w:t xml:space="preserve">ПРИ ПРОВЕДЕНИИ ФЕДЕРАЛЬНОГО ГОСУДАРСТВЕННОГО КОНТРОЛЯ</w:t>
      </w:r>
    </w:p>
    <w:p>
      <w:pPr>
        <w:pStyle w:val="2"/>
        <w:jc w:val="center"/>
      </w:pPr>
      <w:r>
        <w:rPr>
          <w:sz w:val="20"/>
        </w:rPr>
        <w:t xml:space="preserve">ЗА ДЕЯТЕЛЬНОСТЬЮ АККРЕДИТОВАННЫХ ЛИЦ</w:t>
      </w:r>
    </w:p>
    <w:p>
      <w:pPr>
        <w:pStyle w:val="0"/>
        <w:jc w:val="center"/>
      </w:pPr>
      <w:r>
        <w:rPr>
          <w:sz w:val="20"/>
        </w:rPr>
      </w:r>
    </w:p>
    <w:p>
      <w:pPr>
        <w:pStyle w:val="0"/>
        <w:ind w:firstLine="540"/>
        <w:jc w:val="both"/>
      </w:pPr>
      <w:r>
        <w:rPr>
          <w:sz w:val="20"/>
        </w:rPr>
        <w:t xml:space="preserve">1. </w:t>
      </w:r>
      <w:hyperlink w:history="0" r:id="rId7" w:tooltip="Постановление Правительства РФ от 10.04.2006 N 201 (ред. от 12.07.2018) &quot;О порядке формирования и ведения единого реестра сертификатов соответствия, предоставления содержащихся в указанном реестре сведений и оплаты за предоставление таких сведен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10 апреля 2006 г. N 201 "О порядке формирования и ведения единого реестра сертификатов соответствия, предоставления содержащихся в указанном реестре сведений и оплаты за предоставление таких сведений" (Собрание законодательства Российской Федерации, 2006, N 16, ст. 1740).</w:t>
      </w:r>
    </w:p>
    <w:p>
      <w:pPr>
        <w:pStyle w:val="0"/>
        <w:spacing w:before="200" w:line-rule="auto"/>
        <w:ind w:firstLine="540"/>
        <w:jc w:val="both"/>
      </w:pPr>
      <w:r>
        <w:rPr>
          <w:sz w:val="20"/>
        </w:rPr>
        <w:t xml:space="preserve">2. </w:t>
      </w:r>
      <w:hyperlink w:history="0" r:id="rId8" w:tooltip="Постановление Правительства РФ от 30.01.2008 N 41 (ред. от 17.10.2011) &quot;О формировании и ведении единого реестра сертификатов соответств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января 2008 г. N 41 "О формировании и ведении единого реестра сертификатов соответствия" (Собрание законодательства Российской Федерации, 2008, N 5, ст. 410).</w:t>
      </w:r>
    </w:p>
    <w:p>
      <w:pPr>
        <w:pStyle w:val="0"/>
        <w:spacing w:before="200" w:line-rule="auto"/>
        <w:ind w:firstLine="540"/>
        <w:jc w:val="both"/>
      </w:pPr>
      <w:r>
        <w:rPr>
          <w:sz w:val="20"/>
        </w:rPr>
        <w:t xml:space="preserve">3. </w:t>
      </w:r>
      <w:hyperlink w:history="0" r:id="rId9" w:tooltip="Постановление Правительства РФ от 07.06.2008 N 441 (ред. от 07.09.2019) &quot;О внесении изменений в некоторые акты Правительства Российской Федерации по вопросам деятельности Министерства промышленности и торговли Российской Федерации&quot; ------------ Недействующая редакция {КонсультантПлюс}">
        <w:r>
          <w:rPr>
            <w:sz w:val="20"/>
            <w:color w:val="0000ff"/>
          </w:rPr>
          <w:t xml:space="preserve">Пункт 7</w:t>
        </w:r>
      </w:hyperlink>
      <w:r>
        <w:rPr>
          <w:sz w:val="20"/>
        </w:rPr>
        <w:t xml:space="preserve"> изменений, которые вносятся в акты Правительства Российской Федерации по вопросам деятельности Министерства промышленности и торговли Российской Федерации, утвержденных постановлением Правительства Российской Федерации от 7 июня 2008 г. N 441 "О внесении изменений в некоторые акты Правительства Российской Федерации по вопросам деятельности Министерства промышленности и торговли Российской Федерации" (Собрание законодательства Российской Федерации, 2008, N 24, ст. 2869).</w:t>
      </w:r>
    </w:p>
    <w:p>
      <w:pPr>
        <w:pStyle w:val="0"/>
        <w:spacing w:before="200" w:line-rule="auto"/>
        <w:ind w:firstLine="540"/>
        <w:jc w:val="both"/>
      </w:pPr>
      <w:r>
        <w:rPr>
          <w:sz w:val="20"/>
        </w:rPr>
        <w:t xml:space="preserve">4. </w:t>
      </w:r>
      <w:hyperlink w:history="0" r:id="rId10" w:tooltip="Постановление Правительства РФ от 29.12.2008 N 1070 (ред. от 15.12.2016) &quot;О порядке аккредитации на право проведения негосударственной экспертизы проектной документации и (или) результатов инженерных изысканий&quot; (вместе с &quot;Правилами аккредитации юридических лиц на право проведения негосударственной экспертизы проектной документации и (или) результатов инженерных изыскан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декабря 2008 г. N 1070 "О порядке аккредитации на право проведения негосударственной экспертизы проектной документации и (или) результатов инженерных изысканий" (Собрание законодательства Российской Федерации, 2009, N 3, ст. 385).</w:t>
      </w:r>
    </w:p>
    <w:p>
      <w:pPr>
        <w:pStyle w:val="0"/>
        <w:spacing w:before="200" w:line-rule="auto"/>
        <w:ind w:firstLine="540"/>
        <w:jc w:val="both"/>
      </w:pPr>
      <w:r>
        <w:rPr>
          <w:sz w:val="20"/>
        </w:rPr>
        <w:t xml:space="preserve">5. </w:t>
      </w:r>
      <w:hyperlink w:history="0" r:id="rId11" w:tooltip="Постановление Правительства РФ от 17.10.2011 N 845 (ред. от 23.03.2020) &quot;О Федеральной службе по аккредитации&quot; (вместе с &quot;Положением о Федеральной службе по аккредитации&quot;) ------------ Недействующая редакция {КонсультантПлюс}">
        <w:r>
          <w:rPr>
            <w:sz w:val="20"/>
            <w:color w:val="0000ff"/>
          </w:rPr>
          <w:t xml:space="preserve">Пункты 8</w:t>
        </w:r>
      </w:hyperlink>
      <w:r>
        <w:rPr>
          <w:sz w:val="20"/>
        </w:rPr>
        <w:t xml:space="preserve">, </w:t>
      </w:r>
      <w:hyperlink w:history="0" r:id="rId12" w:tooltip="Постановление Правительства РФ от 17.10.2011 N 845 (ред. от 23.03.2020) &quot;О Федеральной службе по аккредитации&quot; (вместе с &quot;Положением о Федеральной службе по аккредитации&quot;) ------------ Недействующая редакция {КонсультантПлюс}">
        <w:r>
          <w:rPr>
            <w:sz w:val="20"/>
            <w:color w:val="0000ff"/>
          </w:rPr>
          <w:t xml:space="preserve">10</w:t>
        </w:r>
      </w:hyperlink>
      <w:r>
        <w:rPr>
          <w:sz w:val="20"/>
        </w:rPr>
        <w:t xml:space="preserve"> и </w:t>
      </w:r>
      <w:hyperlink w:history="0" r:id="rId13" w:tooltip="Постановление Правительства РФ от 17.10.2011 N 845 (ред. от 23.03.2020) &quot;О Федеральной службе по аккредитации&quot; (вместе с &quot;Положением о Федеральной службе по аккредитации&quot;) ------------ Недействующая редакция {КонсультантПлюс}">
        <w:r>
          <w:rPr>
            <w:sz w:val="20"/>
            <w:color w:val="0000ff"/>
          </w:rPr>
          <w:t xml:space="preserve">13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w:t>
      </w:r>
    </w:p>
    <w:p>
      <w:pPr>
        <w:pStyle w:val="0"/>
        <w:spacing w:before="200" w:line-rule="auto"/>
        <w:ind w:firstLine="540"/>
        <w:jc w:val="both"/>
      </w:pPr>
      <w:r>
        <w:rPr>
          <w:sz w:val="20"/>
        </w:rPr>
        <w:t xml:space="preserve">6. </w:t>
      </w:r>
      <w:hyperlink w:history="0" r:id="rId14" w:tooltip="Постановление Правительства РФ от 12.04.2012 N 288 &quot;О внесении изменений в постановление Правительства Российской Федерации от 29 декабря 2008 г. N 1070&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12 апреля 2012 г. N 288 "О внесении изменений в постановление Правительства Российской Федерации от 29 декабря 2008 г. N 1070" (Собрание законодательства Российской Федерации, 2012, N 17, ст. 1962).</w:t>
      </w:r>
    </w:p>
    <w:p>
      <w:pPr>
        <w:pStyle w:val="0"/>
        <w:spacing w:before="200" w:line-rule="auto"/>
        <w:ind w:firstLine="540"/>
        <w:jc w:val="both"/>
      </w:pPr>
      <w:r>
        <w:rPr>
          <w:sz w:val="20"/>
        </w:rPr>
        <w:t xml:space="preserve">7. </w:t>
      </w:r>
      <w:hyperlink w:history="0" r:id="rId15" w:tooltip="Постановление Правительства РФ от 25.02.2014 N 146 (ред. от 17.05.2014)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Пункты 1</w:t>
        </w:r>
      </w:hyperlink>
      <w:r>
        <w:rPr>
          <w:sz w:val="20"/>
        </w:rPr>
        <w:t xml:space="preserve"> и </w:t>
      </w:r>
      <w:hyperlink w:history="0" r:id="rId16" w:tooltip="Постановление Правительства РФ от 25.02.2014 N 146 (ред. от 17.05.2014)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февраля 2014 г. N 146 "Об изменении и признании утратившими силу некоторых актов Правительства Российской Федерации" (Собрание законодательства Российской Федерации, 2014, N 10, ст. 1037).</w:t>
      </w:r>
    </w:p>
    <w:p>
      <w:pPr>
        <w:pStyle w:val="0"/>
        <w:spacing w:before="200" w:line-rule="auto"/>
        <w:ind w:firstLine="540"/>
        <w:jc w:val="both"/>
      </w:pPr>
      <w:r>
        <w:rPr>
          <w:sz w:val="20"/>
        </w:rPr>
        <w:t xml:space="preserve">8. </w:t>
      </w:r>
      <w:hyperlink w:history="0" r:id="rId17" w:tooltip="Постановление Правительства РФ от 26.03.2014 N 230 (ред. от 01.04.202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20</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2014 г. N 230 "О внесении изменений в некоторые акты Правительства Российской Федерации" (Собрание законодательства Российской Федерации, 2014, N 14, ст. 1627).</w:t>
      </w:r>
    </w:p>
    <w:p>
      <w:pPr>
        <w:pStyle w:val="0"/>
        <w:spacing w:before="200" w:line-rule="auto"/>
        <w:ind w:firstLine="540"/>
        <w:jc w:val="both"/>
      </w:pPr>
      <w:r>
        <w:rPr>
          <w:sz w:val="20"/>
        </w:rPr>
        <w:t xml:space="preserve">9. </w:t>
      </w:r>
      <w:hyperlink w:history="0" r:id="rId18" w:tooltip="Постановление Правительства РФ от 17.12.2014 N 1384 (ред. от 12.07.2018) &quot;Об утверждении Правил формирования и ведения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декабря 2014 г. N 1384 "Об утверждении Правил формирования и ведения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(Собрание законодательства Российской Федерации, 2014, N 51, ст. 7465).</w:t>
      </w:r>
    </w:p>
    <w:p>
      <w:pPr>
        <w:pStyle w:val="0"/>
        <w:spacing w:before="200" w:line-rule="auto"/>
        <w:ind w:firstLine="540"/>
        <w:jc w:val="both"/>
      </w:pPr>
      <w:r>
        <w:rPr>
          <w:sz w:val="20"/>
        </w:rPr>
        <w:t xml:space="preserve">10. </w:t>
      </w:r>
      <w:hyperlink w:history="0" r:id="rId19" w:tooltip="Постановление Правительства РФ от 15.12.2016 N 1363 (ред. от 20.09.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Пункты 1</w:t>
        </w:r>
      </w:hyperlink>
      <w:r>
        <w:rPr>
          <w:sz w:val="20"/>
        </w:rPr>
        <w:t xml:space="preserve">, </w:t>
      </w:r>
      <w:hyperlink w:history="0" r:id="rId20" w:tooltip="Постановление Правительства РФ от 15.12.2016 N 1363 (ред. от 20.09.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2</w:t>
        </w:r>
      </w:hyperlink>
      <w:r>
        <w:rPr>
          <w:sz w:val="20"/>
        </w:rPr>
        <w:t xml:space="preserve"> и </w:t>
      </w:r>
      <w:hyperlink w:history="0" r:id="rId21" w:tooltip="Постановление Правительства РФ от 15.12.2016 N 1363 (ред. от 20.09.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8</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декабря 2016 г. N 1363 "О внесении изменений в некоторые акты Правительства Российской Федерации" (Собрание законодательства Российской Федерации, 2016, N 52, ст. 7632).</w:t>
      </w:r>
    </w:p>
    <w:p>
      <w:pPr>
        <w:pStyle w:val="0"/>
        <w:spacing w:before="200" w:line-rule="auto"/>
        <w:ind w:firstLine="540"/>
        <w:jc w:val="both"/>
      </w:pPr>
      <w:r>
        <w:rPr>
          <w:sz w:val="20"/>
        </w:rPr>
        <w:t xml:space="preserve">11. </w:t>
      </w:r>
      <w:hyperlink w:history="0" r:id="rId22" w:tooltip="Постановление Правительства РФ от 12.07.2018 N 812 &quot;О внесении изменений в некоторые акты Правительства Российской Федерации по вопросам формирования и ведения реестров сертификатов соответств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12 июля 2018 г. N 812 "О внесении изменений в некоторые акты Правительства Российской Федерации по вопросам формирования и ведения реестров сертификатов соответствия" (Собрание законодательства Российской Федерации, 2018, N 30, ст. 4728).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30 января 2020 г. N 65</w:t>
      </w:r>
    </w:p>
    <w:p>
      <w:pPr>
        <w:pStyle w:val="0"/>
        <w:jc w:val="right"/>
      </w:pPr>
      <w:r>
        <w:rPr>
          <w:sz w:val="20"/>
        </w:rPr>
      </w:r>
    </w:p>
    <w:bookmarkStart w:id="62" w:name="P62"/>
    <w:bookmarkEnd w:id="62"/>
    <w:p>
      <w:pPr>
        <w:pStyle w:val="2"/>
        <w:jc w:val="center"/>
      </w:pPr>
      <w:r>
        <w:rPr>
          <w:sz w:val="20"/>
        </w:rPr>
        <w:t xml:space="preserve">ПЕРЕЧЕНЬ</w:t>
      </w:r>
    </w:p>
    <w:p>
      <w:pPr>
        <w:pStyle w:val="2"/>
        <w:jc w:val="center"/>
      </w:pPr>
      <w:r>
        <w:rPr>
          <w:sz w:val="20"/>
        </w:rPr>
        <w:t xml:space="preserve">ОТМЕНЕННЫХ НОРМАТИВНЫХ ПРАВОВЫХ АКТОВ ФЕДЕРАЛЬНЫХ ОРГАНОВ</w:t>
      </w:r>
    </w:p>
    <w:p>
      <w:pPr>
        <w:pStyle w:val="2"/>
        <w:jc w:val="center"/>
      </w:pPr>
      <w:r>
        <w:rPr>
          <w:sz w:val="20"/>
        </w:rPr>
        <w:t xml:space="preserve">ИСПОЛНИТЕЛЬНОЙ ВЛАСТИ, СОДЕРЖАЩИХ ОБЯЗАТЕЛЬНЫЕ ТРЕБОВАНИЯ,</w:t>
      </w:r>
    </w:p>
    <w:p>
      <w:pPr>
        <w:pStyle w:val="2"/>
        <w:jc w:val="center"/>
      </w:pPr>
      <w:r>
        <w:rPr>
          <w:sz w:val="20"/>
        </w:rPr>
        <w:t xml:space="preserve">СОБЛЮДЕНИЕ КОТОРЫХ ОЦЕНИВАЕТСЯ ПРИ ПРОВЕДЕНИИ ФЕДЕРАЛЬНОГО</w:t>
      </w:r>
    </w:p>
    <w:p>
      <w:pPr>
        <w:pStyle w:val="2"/>
        <w:jc w:val="center"/>
      </w:pPr>
      <w:r>
        <w:rPr>
          <w:sz w:val="20"/>
        </w:rPr>
        <w:t xml:space="preserve">ГОСУДАРСТВЕННОГО КОНТРОЛЯ ЗА ДЕЯТЕЛЬНОСТЬЮ</w:t>
      </w:r>
    </w:p>
    <w:p>
      <w:pPr>
        <w:pStyle w:val="2"/>
        <w:jc w:val="center"/>
      </w:pPr>
      <w:r>
        <w:rPr>
          <w:sz w:val="20"/>
        </w:rPr>
        <w:t xml:space="preserve">АККРЕДИТОВАННЫХ ЛИЦ</w:t>
      </w:r>
    </w:p>
    <w:p>
      <w:pPr>
        <w:pStyle w:val="0"/>
        <w:jc w:val="center"/>
      </w:pPr>
      <w:r>
        <w:rPr>
          <w:sz w:val="20"/>
        </w:rPr>
      </w:r>
    </w:p>
    <w:p>
      <w:pPr>
        <w:pStyle w:val="0"/>
        <w:ind w:firstLine="540"/>
        <w:jc w:val="both"/>
      </w:pPr>
      <w:r>
        <w:rPr>
          <w:sz w:val="20"/>
        </w:rPr>
        <w:t xml:space="preserve">1. </w:t>
      </w:r>
      <w:hyperlink w:history="0" r:id="rId23" w:tooltip="&quot;Правила сертификации кормов и кормовых добавок на соответствие установленным требованиям&quot; (ред. от 18.06.2002) (утв. Госстандартом РФ 23.08.1994) (Зарегистрировано в Минюсте РФ 21.04.1995 N 838) ------------ Утратил силу или отменен {КонсультантПлюс}">
        <w:r>
          <w:rPr>
            <w:sz w:val="20"/>
            <w:color w:val="0000ff"/>
          </w:rPr>
          <w:t xml:space="preserve">Правила</w:t>
        </w:r>
      </w:hyperlink>
      <w:r>
        <w:rPr>
          <w:sz w:val="20"/>
        </w:rPr>
        <w:t xml:space="preserve"> сертификации кормов и кормовых добавок на соответствие установленным требованиям, утвержденные Госстандартом России 23 августа 1994 г. (зарегистрировано Министерством юстиции Российской Федерации 21 апреля 1995 г., регистрационный N 838).</w:t>
      </w:r>
    </w:p>
    <w:p>
      <w:pPr>
        <w:pStyle w:val="0"/>
        <w:spacing w:before="200" w:line-rule="auto"/>
        <w:ind w:firstLine="540"/>
        <w:jc w:val="both"/>
      </w:pPr>
      <w:r>
        <w:rPr>
          <w:sz w:val="20"/>
        </w:rPr>
        <w:t xml:space="preserve">2. </w:t>
      </w:r>
      <w:hyperlink w:history="0" r:id="rId24" w:tooltip="Постановление Госстандарта РФ от 22.01.1997 N 1 &quot;О введении в действие Правил проведения сертификации ветеринарных препаратов&quot; (Зарегистрировано в Минюсте РФ 09.10.1997 N 1394) ------------ Утратил силу или отменен {КонсультантПлюс}">
        <w:r>
          <w:rPr>
            <w:sz w:val="20"/>
            <w:color w:val="0000ff"/>
          </w:rPr>
          <w:t xml:space="preserve">Постановление</w:t>
        </w:r>
      </w:hyperlink>
      <w:r>
        <w:rPr>
          <w:sz w:val="20"/>
        </w:rPr>
        <w:t xml:space="preserve"> Комитета Российской Федерации по стандартизации, метрологии и сертификации от 22 января 1997 г. N 1 "О введении в действие Правил проведения сертификации ветеринарных препаратов" (зарегистрировано Министерством юстиции Российской Федерации 9 октября 1997 г., регистрационный N 1394).</w:t>
      </w:r>
    </w:p>
    <w:p>
      <w:pPr>
        <w:pStyle w:val="0"/>
        <w:spacing w:before="200" w:line-rule="auto"/>
        <w:ind w:firstLine="540"/>
        <w:jc w:val="both"/>
      </w:pPr>
      <w:r>
        <w:rPr>
          <w:sz w:val="20"/>
        </w:rPr>
        <w:t xml:space="preserve">3. </w:t>
      </w:r>
      <w:hyperlink w:history="0" r:id="rId25" w:tooltip="Постановление Госстандарта РФ от 30.07.1997 N 16 (ред. от 11.04.2000) &quot;Об утверждении &quot;Правил сертификации пиротехнической продукции&quot; (Зарегистрировано в Минюсте РФ 10.11.1997 N 1409)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метрологии и сертификации от 30 июля 1997 г. N 16 "Об утверждении Правил сертификации пиротехнической продукции" (зарегистрировано Министерством юстиции Российской Федерации 10 ноября 1997 г., регистрационный N 1409).</w:t>
      </w:r>
    </w:p>
    <w:p>
      <w:pPr>
        <w:pStyle w:val="0"/>
        <w:spacing w:before="200" w:line-rule="auto"/>
        <w:ind w:firstLine="540"/>
        <w:jc w:val="both"/>
      </w:pPr>
      <w:r>
        <w:rPr>
          <w:sz w:val="20"/>
        </w:rPr>
        <w:t xml:space="preserve">4. </w:t>
      </w:r>
      <w:hyperlink w:history="0" r:id="rId26" w:tooltip="Постановление Госстандарта РФ от 05.08.1997 N 17 (ред. от 05.07.2002) &quot;О принятии и введении в действие Правил сертификации&quot; (вместе с &quot;Правилами сертификации работ и услуг в Российской Федерации&quot;) (Зарегистрировано в Минюсте РФ 03.04.1998 N 1502)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метрологии и сертификации от 5 августа 1997 г. N 17 "О принятии и введении в действие Правил сертификации" (зарегистрировано Министерством юстиции Российской Федерации 3 апреля 1998 г., регистрационный N 1502).</w:t>
      </w:r>
    </w:p>
    <w:p>
      <w:pPr>
        <w:pStyle w:val="0"/>
        <w:spacing w:before="200" w:line-rule="auto"/>
        <w:ind w:firstLine="540"/>
        <w:jc w:val="both"/>
      </w:pPr>
      <w:r>
        <w:rPr>
          <w:sz w:val="20"/>
        </w:rPr>
        <w:t xml:space="preserve">5. </w:t>
      </w:r>
      <w:hyperlink w:history="0" r:id="rId27" w:tooltip="Постановление Госстандарта РФ от 27.10.1997 N 30 (ред. от 17.03.2003) &quot;Об утверждении и введении в действие &quot;Правил проведения сертификации посуды&quot; (Зарегистрировано в Минюсте РФ 10.11.1997 N 1411)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метрологии и сертификации от 27 октября 1997 г. N 30 "Об утверждении и введении в действие Правил проведения сертификации посуды" (зарегистрировано Министерством юстиции Российской Федерации 10 ноября 1997 г., регистрационный N 1411).</w:t>
      </w:r>
    </w:p>
    <w:p>
      <w:pPr>
        <w:pStyle w:val="0"/>
        <w:spacing w:before="200" w:line-rule="auto"/>
        <w:ind w:firstLine="540"/>
        <w:jc w:val="both"/>
      </w:pPr>
      <w:r>
        <w:rPr>
          <w:sz w:val="20"/>
        </w:rPr>
        <w:t xml:space="preserve">6. </w:t>
      </w:r>
      <w:hyperlink w:history="0" r:id="rId28" w:tooltip="Постановление Госстандарта РФ от 08.10.1998 N 78 (ред. от 12.08.2002) &quot;Об утверждении и введении в действие &quot;Правил проведения сертификации нефтепродуктов&quot; (Зарегистрировано в Минюсте РФ 25.12.1998 N 1666)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8 октября 1998 г. N 78 "Об утверждении и введении в действие Правил проведения сертификации нефтепродуктов" (зарегистрировано Министерством юстиции Российской Федерации 25 декабря 1998 г., регистрационный N 1666).</w:t>
      </w:r>
    </w:p>
    <w:p>
      <w:pPr>
        <w:pStyle w:val="0"/>
        <w:spacing w:before="200" w:line-rule="auto"/>
        <w:ind w:firstLine="540"/>
        <w:jc w:val="both"/>
      </w:pPr>
      <w:r>
        <w:rPr>
          <w:sz w:val="20"/>
        </w:rPr>
        <w:t xml:space="preserve">7. </w:t>
      </w:r>
      <w:hyperlink w:history="0" r:id="rId29" w:tooltip="Постановление Госстандарта РФ от 10.11.1998 N 73 &quot;О сертификации оборудования для нефтегазового комплекса&quot; (вместе с &quot;Правилами по проведению работ в Системе сертификации нефтегазопромыслового оборудования&quot;) (Зарегистрировано в Минюсте РФ 31.03.1999 N 1741)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10 ноября 1998 г. N 73 "О сертификации оборудования для нефтегазового комплекса" (зарегистрировано Министерством юстиции Российской Федерации 31 марта 1999 г., регистрационный N 1741).</w:t>
      </w:r>
    </w:p>
    <w:p>
      <w:pPr>
        <w:pStyle w:val="0"/>
        <w:spacing w:before="200" w:line-rule="auto"/>
        <w:ind w:firstLine="540"/>
        <w:jc w:val="both"/>
      </w:pPr>
      <w:r>
        <w:rPr>
          <w:sz w:val="20"/>
        </w:rPr>
        <w:t xml:space="preserve">8. </w:t>
      </w:r>
      <w:hyperlink w:history="0" r:id="rId30" w:tooltip="Постановление Госстандарта РФ от 28.04.1999 N 21 (ред. от 18.06.2002) &quot;О Правилах проведения сертификации пищевых продуктов и продовольственного сырья&quot; (Зарегистрировано в Минюсте РФ 05.05.1999 N 1777)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28 апреля 1999 г. N 21 "О Правилах проведения сертификации пищевых продуктов и продовольственного сырья" (зарегистрировано Министерством юстиции Российской Федерации 5 мая 1999 г., регистрационный N 1777).</w:t>
      </w:r>
    </w:p>
    <w:p>
      <w:pPr>
        <w:pStyle w:val="0"/>
        <w:spacing w:before="200" w:line-rule="auto"/>
        <w:ind w:firstLine="540"/>
        <w:jc w:val="both"/>
      </w:pPr>
      <w:r>
        <w:rPr>
          <w:sz w:val="20"/>
        </w:rPr>
        <w:t xml:space="preserve">9. </w:t>
      </w:r>
      <w:hyperlink w:history="0" r:id="rId31" w:tooltip="Постановление Госстандарта РФ от 16.07.1999 N 36 (ред. от 21.08.2002) &quot;О правилах проведения сертификации электрооборудования&quot; (Зарегистрировано в Минюсте РФ 02.09.1999 N 1885)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16 июля 1999 г. N 36 "О правилах проведения сертификации электрооборудования" (зарегистрировано Министерством юстиции Российской Федерации 2 сентября 1999 г., регистрационный N 1885).</w:t>
      </w:r>
    </w:p>
    <w:p>
      <w:pPr>
        <w:pStyle w:val="0"/>
        <w:spacing w:before="200" w:line-rule="auto"/>
        <w:ind w:firstLine="540"/>
        <w:jc w:val="both"/>
      </w:pPr>
      <w:r>
        <w:rPr>
          <w:sz w:val="20"/>
        </w:rPr>
        <w:t xml:space="preserve">10. </w:t>
      </w:r>
      <w:hyperlink w:history="0" r:id="rId32" w:tooltip="Постановление Госстандарта РФ от 25.11.1999 N 60 (ред. от 12.08.2002) &quot;Об утверждении и введении в действие правил проведения сертификации продукции из резины и асбеста&quot; (Зарегистрировано в Минюсте РФ 24.03.2000 N 2166)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25 ноября 1999 г. N 60 "Об утверждении и введении в действие Правил проведения сертификации продукции из резины и асбеста" (зарегистрировано Министерством юстиции Российской Федерации 24 марта 2000 г., регистрационный N 2166).</w:t>
      </w:r>
    </w:p>
    <w:p>
      <w:pPr>
        <w:pStyle w:val="0"/>
        <w:spacing w:before="200" w:line-rule="auto"/>
        <w:ind w:firstLine="540"/>
        <w:jc w:val="both"/>
      </w:pPr>
      <w:r>
        <w:rPr>
          <w:sz w:val="20"/>
        </w:rPr>
        <w:t xml:space="preserve">11. </w:t>
      </w:r>
      <w:hyperlink w:history="0" r:id="rId33" w:tooltip="Постановление Госстандарта РФ от 03.12.1999 N 61 (ред. от 24.06.2002) &quot;Об утверждении и введении в действие &quot;Правил проведения сертификации химической продукции&quot; (Зарегистрировано в Минюсте РФ 27.03.2000 N 2167)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3 декабря 1999 г. N 61 "Об утверждении и введении в действие Правил проведения сертификации химической продукции" (зарегистрировано Министерством юстиции Российской Федерации 27 марта 2000 г., регистрационный N 2167).</w:t>
      </w:r>
    </w:p>
    <w:p>
      <w:pPr>
        <w:pStyle w:val="0"/>
        <w:spacing w:before="200" w:line-rule="auto"/>
        <w:ind w:firstLine="540"/>
        <w:jc w:val="both"/>
      </w:pPr>
      <w:r>
        <w:rPr>
          <w:sz w:val="20"/>
        </w:rPr>
        <w:t xml:space="preserve">12. </w:t>
      </w:r>
      <w:hyperlink w:history="0" r:id="rId34" w:tooltip="Постановление Госстандарта РФ от 30.12.1999 N 71 &quot;О Системе сертификации сельскохозяйственной техники и тракторов&quot; (вместе с &quot;Правилами проведения работ по сертификации сельскохозяйственной техники и тракторов&quot;) (Зарегистрировано в Минюсте РФ 25.02.2000 N 2136)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30 декабря 1999 г. N 71 "О Системе сертификации сельскохозяйственной техники и тракторов" (зарегистрировано Министерством юстиции Российской Федерации 25 февраля 2000 г., регистрационный N 2136).</w:t>
      </w:r>
    </w:p>
    <w:p>
      <w:pPr>
        <w:pStyle w:val="0"/>
        <w:spacing w:before="200" w:line-rule="auto"/>
        <w:ind w:firstLine="540"/>
        <w:jc w:val="both"/>
      </w:pPr>
      <w:r>
        <w:rPr>
          <w:sz w:val="20"/>
        </w:rPr>
        <w:t xml:space="preserve">13. </w:t>
      </w:r>
      <w:hyperlink w:history="0" r:id="rId35" w:tooltip="Постановление Госстандарта РФ от 28.02.2000 N 12 &quot;Об утверждении Правил проведения сертификации отдельных товаров для защиты граждан от опасных внешних воздействий&quot; (Зарегистрировано в Минюсте РФ 28.07.2000 N 2328)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28 февраля 2000 г. N 12 "Об утверждении Правил проведения сертификации отдельных товаров для защиты граждан от опасных внешних воздействий" (зарегистрировано Министерством юстиции Российской Федерации 28 июля 2000 г., регистрационный N 2328).</w:t>
      </w:r>
    </w:p>
    <w:p>
      <w:pPr>
        <w:pStyle w:val="0"/>
        <w:spacing w:before="200" w:line-rule="auto"/>
        <w:ind w:firstLine="540"/>
        <w:jc w:val="both"/>
      </w:pPr>
      <w:r>
        <w:rPr>
          <w:sz w:val="20"/>
        </w:rPr>
        <w:t xml:space="preserve">14. </w:t>
      </w:r>
      <w:hyperlink w:history="0" r:id="rId36" w:tooltip="Постановление Госстандарта РФ от 11.04.2000 N 21 &quot;О внесении изменения и дополнения N 1 в &quot;Правила сертификации пиротехнической продукции&quot; (Зарегистрировано в Минюсте РФ 01.08.2000 N 2332)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11 апреля 2000 г. N 21 "О внесении изменения и дополнения N 1 в Правила сертификации пиротехнической продукции" (зарегистрировано Министерством юстиции Российской Федерации 1 августа 2000 г., регистрационный N 2332).</w:t>
      </w:r>
    </w:p>
    <w:p>
      <w:pPr>
        <w:pStyle w:val="0"/>
        <w:spacing w:before="200" w:line-rule="auto"/>
        <w:ind w:firstLine="540"/>
        <w:jc w:val="both"/>
      </w:pPr>
      <w:r>
        <w:rPr>
          <w:sz w:val="20"/>
        </w:rPr>
        <w:t xml:space="preserve">15. </w:t>
      </w:r>
      <w:hyperlink w:history="0" r:id="rId37" w:tooltip="Постановление Госстандарта РФ от 03.05.2000 N 25 &quot;Об утверждении документа &quot;Правила сертификации производственного оборудования&quot; (Зарегистрировано в Минюсте РФ 26.06.2000 N 2280)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3 мая 2000 г. N 25 "Об утверждении документа "Правила сертификации производственного оборудования" (зарегистрировано Министерством юстиции Российской Федерации 26 июля 2000 г., регистрационный N 2280).</w:t>
      </w:r>
    </w:p>
    <w:p>
      <w:pPr>
        <w:pStyle w:val="0"/>
        <w:spacing w:before="200" w:line-rule="auto"/>
        <w:ind w:firstLine="540"/>
        <w:jc w:val="both"/>
      </w:pPr>
      <w:r>
        <w:rPr>
          <w:sz w:val="20"/>
        </w:rPr>
        <w:t xml:space="preserve">16. </w:t>
      </w:r>
      <w:hyperlink w:history="0" r:id="rId38" w:tooltip="Постановление Госстандарта РФ от 05.06.2000 N 32 (ред. от 12.08.2002) &quot;Об утверждении и введении в действие Правил проведения сертификации угля&quot; (Зарегистрировано в Минюсте РФ 22.06.2000 N 2278)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5 июня 2000 г. N 32 "Об утверждении и введении в действие Правил проведения сертификации угля" (зарегистрировано Министерством юстиции Российской Федерации 22 июня 2000 г., регистрационный N 2278).</w:t>
      </w:r>
    </w:p>
    <w:p>
      <w:pPr>
        <w:pStyle w:val="0"/>
        <w:spacing w:before="200" w:line-rule="auto"/>
        <w:ind w:firstLine="540"/>
        <w:jc w:val="both"/>
      </w:pPr>
      <w:r>
        <w:rPr>
          <w:sz w:val="20"/>
        </w:rPr>
        <w:t xml:space="preserve">17. </w:t>
      </w:r>
      <w:hyperlink w:history="0" r:id="rId39" w:tooltip="Постановление Госстандарта РФ от 19.06.2000 N 34 &quot;Об утверждении и введении в действие Правил проведения сертификации средств индивидуальной защиты&quot; (Зарегистрировано в Минюсте РФ 28.07.2000 N 2331)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19 июня 2000 г. N 34 "Об утверждении и введении в действие Правил проведения сертификации средств индивидуальной защиты" (зарегистрировано Министерством юстиции Российской Федерации 28 июня 2000 г., регистрационный N 2331).</w:t>
      </w:r>
    </w:p>
    <w:p>
      <w:pPr>
        <w:pStyle w:val="0"/>
        <w:spacing w:before="200" w:line-rule="auto"/>
        <w:ind w:firstLine="540"/>
        <w:jc w:val="both"/>
      </w:pPr>
      <w:r>
        <w:rPr>
          <w:sz w:val="20"/>
        </w:rPr>
        <w:t xml:space="preserve">18. </w:t>
      </w:r>
      <w:hyperlink w:history="0" r:id="rId40" w:tooltip="Постановление Госстандарта РФ от 21.08.2000 N 60 (ред. от 11.03.2002) &quot;Об утверждении и введении в действие Правил проведения сертификации газа&quot; (Зарегистрировано в Минюсте РФ 04.12.2000 N 2481)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21 августа 2000 г. N 60 "Об утверждении и введении в действие Правил проведения сертификации газа" (зарегистрировано Министерством юстиции Российской Федерации 4 декабря 2000 г., регистрационный N 2481).</w:t>
      </w:r>
    </w:p>
    <w:p>
      <w:pPr>
        <w:pStyle w:val="0"/>
        <w:spacing w:before="200" w:line-rule="auto"/>
        <w:ind w:firstLine="540"/>
        <w:jc w:val="both"/>
      </w:pPr>
      <w:r>
        <w:rPr>
          <w:sz w:val="20"/>
        </w:rPr>
        <w:t xml:space="preserve">19. </w:t>
      </w:r>
      <w:hyperlink w:history="0" r:id="rId41" w:tooltip="Постановление Госстандарта РФ от 25.12.2000 N 86 &quot;Об утверждении Правил проведения сертификации гражданского и служебного оружия&quot; (Зарегистрировано в Минюсте РФ 11.03.2001 N 2601)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25 декабря 2000 г. N 86 "Об утверждении Правил проведения сертификации гражданского и служебного оружия" (зарегистрировано Министерством юстиции Российской Федерации 11 марта 2001 г., регистрационный N 2601).</w:t>
      </w:r>
    </w:p>
    <w:p>
      <w:pPr>
        <w:pStyle w:val="0"/>
        <w:spacing w:before="200" w:line-rule="auto"/>
        <w:ind w:firstLine="540"/>
        <w:jc w:val="both"/>
      </w:pPr>
      <w:r>
        <w:rPr>
          <w:sz w:val="20"/>
        </w:rPr>
        <w:t xml:space="preserve">20. </w:t>
      </w:r>
      <w:hyperlink w:history="0" r:id="rId42" w:tooltip="Постановление Госстандарта РФ от 03.01.2001 N 1 &quot;О внесении изменений и дополнений к Правилам проведения сертификации электрооборудования&quot; (Зарегистрировано в Минюсте РФ 14.02.2001 N 2576)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3 января 2001 г. N 1 "О внесении изменений и дополнений к Правилам проведения сертификации электрооборудования" (зарегистрировано Министерством юстиции Российской Федерации 14 февраля 2001 г., регистрационный N 2576).</w:t>
      </w:r>
    </w:p>
    <w:p>
      <w:pPr>
        <w:pStyle w:val="0"/>
        <w:spacing w:before="200" w:line-rule="auto"/>
        <w:ind w:firstLine="540"/>
        <w:jc w:val="both"/>
      </w:pPr>
      <w:r>
        <w:rPr>
          <w:sz w:val="20"/>
        </w:rPr>
        <w:t xml:space="preserve">21. </w:t>
      </w:r>
      <w:hyperlink w:history="0" r:id="rId43" w:tooltip="Постановление Госстандарта РФ от 02.02.2001 N 11 (ред. от 18.06.2002) &quot;Об утверждении и введении в действие &quot;Правил по проведению сертификации парфюмерно - косметической продукции&quot; (Зарегистрировано в Минюсте РФ 21.03.2001 N 2622)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 февраля 2001 г. N 11 "Об утверждении и введении в действие Правил по проведению сертификации парфюмерно-косметической продукции" (зарегистрировано Министерством юстиции Российской Федерации 21 марта 2001 г., регистрационный N 2622).</w:t>
      </w:r>
    </w:p>
    <w:p>
      <w:pPr>
        <w:pStyle w:val="0"/>
        <w:spacing w:before="200" w:line-rule="auto"/>
        <w:ind w:firstLine="540"/>
        <w:jc w:val="both"/>
      </w:pPr>
      <w:r>
        <w:rPr>
          <w:sz w:val="20"/>
        </w:rPr>
        <w:t xml:space="preserve">22. </w:t>
      </w:r>
      <w:hyperlink w:history="0" r:id="rId44" w:tooltip="Постановление Госстандарта РФ от 02.02.2001 N 12 (ред. от 18.06.2002) &quot;Об утверждении и введении в действие &quot;Правил по проведению сертификации средств гигиены полости рта&quot; (Зарегистрировано в Минюсте РФ 21.03.2001 N 2623)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 февраля 2001 г. N 12 "Об утверждении и введении в действие "Правил по проведению сертификации средств гигиены полости рта" (зарегистрировано Министерством юстиции Российской Федерации 21 марта 2001 г., регистрационный N 2623).</w:t>
      </w:r>
    </w:p>
    <w:p>
      <w:pPr>
        <w:pStyle w:val="0"/>
        <w:spacing w:before="200" w:line-rule="auto"/>
        <w:ind w:firstLine="540"/>
        <w:jc w:val="both"/>
      </w:pPr>
      <w:r>
        <w:rPr>
          <w:sz w:val="20"/>
        </w:rPr>
        <w:t xml:space="preserve">23. </w:t>
      </w:r>
      <w:hyperlink w:history="0" r:id="rId45" w:tooltip="Постановление Госстандарта России от 06.02.2001 N 13 &quot;Об утверждении Правил сертификации продукции текстильной и легкой промышленности&quot; (Зарегистрировано в Минюсте России 02.04.2001 N 2643)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6 февраля 2001 г. N 13 "Об утверждении Правил сертификации продукции текстильной и легкой промышленности" (зарегистрировано Министерством юстиции Российской Федерации 2 апреля 2001 г., регистрационный N 2643).</w:t>
      </w:r>
    </w:p>
    <w:p>
      <w:pPr>
        <w:pStyle w:val="0"/>
        <w:spacing w:before="200" w:line-rule="auto"/>
        <w:ind w:firstLine="540"/>
        <w:jc w:val="both"/>
      </w:pPr>
      <w:r>
        <w:rPr>
          <w:sz w:val="20"/>
        </w:rPr>
        <w:t xml:space="preserve">24. </w:t>
      </w:r>
      <w:hyperlink w:history="0" r:id="rId46" w:tooltip="Постановление Госстандарта РФ от 26.02.2001 N 22 &quot;О Системе сертификации алмазного и абразивного инструмента&quot; (Зарегистрировано в Минюсте РФ 18.04.2001 N 2673)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26 февраля 2001 г. N 22 "О системе сертификации алмазного и абразивного инструмента" (зарегистрировано Министерством юстиции Российской Федерации 18 апреля 2001 г., регистрационный N 2673).</w:t>
      </w:r>
    </w:p>
    <w:p>
      <w:pPr>
        <w:pStyle w:val="0"/>
        <w:spacing w:before="200" w:line-rule="auto"/>
        <w:ind w:firstLine="540"/>
        <w:jc w:val="both"/>
      </w:pPr>
      <w:r>
        <w:rPr>
          <w:sz w:val="20"/>
        </w:rPr>
        <w:t xml:space="preserve">25. </w:t>
      </w:r>
      <w:hyperlink w:history="0" r:id="rId47" w:tooltip="Постановление Госстандарта РФ от 05.04.2001 N 32 &quot;О введении в действие Изменения &quot;Правил проведения сертификации нефтепродуктов&quot; (вместе с &quot;Изменением N 1 ...&quot;) (Зарегистрировано в Минюсте РФ 07.05.2001 N 2699)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5 апреля 2001 г. N 32 "О введении в действие изменения "Правил проведения сертификации нефтепродуктов" (зарегистрировано Министерством юстиции Российской Федерации 7 мая 2001 г., регистрационный N 2699).</w:t>
      </w:r>
    </w:p>
    <w:p>
      <w:pPr>
        <w:pStyle w:val="0"/>
        <w:spacing w:before="200" w:line-rule="auto"/>
        <w:ind w:firstLine="540"/>
        <w:jc w:val="both"/>
      </w:pPr>
      <w:r>
        <w:rPr>
          <w:sz w:val="20"/>
        </w:rPr>
        <w:t xml:space="preserve">26. </w:t>
      </w:r>
      <w:hyperlink w:history="0" r:id="rId48" w:tooltip="Постановление Госстандарта РФ от 29.05.2001 N 44 &quot;О внесении изменения в &quot;Правила проведения сертификации посуды&quot; (вместе с Изменением N 1 ...) (Зарегистрировано в Минюсте РФ 20.06.2001 N 2752)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29 мая 2001 г. N 44 "О внесении изменения в Правила проведения сертификации посуды" (зарегистрировано Министерством юстиции Российской Федерации 20 июня 2001 г., регистрационный N 2752).</w:t>
      </w:r>
    </w:p>
    <w:p>
      <w:pPr>
        <w:pStyle w:val="0"/>
        <w:spacing w:before="200" w:line-rule="auto"/>
        <w:ind w:firstLine="540"/>
        <w:jc w:val="both"/>
      </w:pPr>
      <w:r>
        <w:rPr>
          <w:sz w:val="20"/>
        </w:rPr>
        <w:t xml:space="preserve">27. </w:t>
      </w:r>
      <w:hyperlink w:history="0" r:id="rId49" w:tooltip="Постановление Госстандарта РФ от 20.07.2001 N 68 &quot;О введении в действие изменения &quot;Правил проведения сертификации нефтепродуктов&quot; (вместе с &quot;Изменением N 2 ...&quot;) (Зарегистрировано в Минюсте РФ 08.08.2001 N 2853)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20 июля 2001 г. N 68 "О введении в действие изменения Правил проведения сертификации нефтепродуктов" (зарегистрировано Министерством юстиции Российской Федерации 8 августа 2001 г., регистрационный N 2853).</w:t>
      </w:r>
    </w:p>
    <w:p>
      <w:pPr>
        <w:pStyle w:val="0"/>
        <w:spacing w:before="200" w:line-rule="auto"/>
        <w:ind w:firstLine="540"/>
        <w:jc w:val="both"/>
      </w:pPr>
      <w:r>
        <w:rPr>
          <w:sz w:val="20"/>
        </w:rPr>
        <w:t xml:space="preserve">28. </w:t>
      </w:r>
      <w:hyperlink w:history="0" r:id="rId50" w:tooltip="Постановление Госстандарта РФ от 05.09.2001 N 79 &quot;О введении в действие изменения &quot;Правил проведения сертификации нефтепродуктов&quot; (вместе с &quot;Изменением N 3 ...&quot;) (Зарегистрировано в Минюсте РФ 19.09.2001 N 2944)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5 сентября 2001 г. N 79 "О введении в действие изменения "Правил проведения сертификации нефтепродуктов" (зарегистрировано Министерством юстиции Российской Федерации 19 сентября 2001 г., регистрационный N 2944).</w:t>
      </w:r>
    </w:p>
    <w:p>
      <w:pPr>
        <w:pStyle w:val="0"/>
        <w:spacing w:before="200" w:line-rule="auto"/>
        <w:ind w:firstLine="540"/>
        <w:jc w:val="both"/>
      </w:pPr>
      <w:r>
        <w:rPr>
          <w:sz w:val="20"/>
        </w:rPr>
        <w:t xml:space="preserve">29. </w:t>
      </w:r>
      <w:hyperlink w:history="0" r:id="rId51" w:tooltip="Постановление Госстандарта РФ от 12.10.2001 N 88 &quot;О внесении Изменений в &quot;Правила проведения сертификации угля&quot; (вместе с &quot;Изменением N 1 ...&quot;) (Зарегистрировано в Минюсте РФ 30.10.2001 N 3002)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12 октября 2001 г. N 88 "О внесении изменений в Правила проведения сертификации угля" (зарегистрировано Министерством юстиции Российской Федерации 30 октября 2001 г., регистрационный N 3002).</w:t>
      </w:r>
    </w:p>
    <w:p>
      <w:pPr>
        <w:pStyle w:val="0"/>
        <w:spacing w:before="200" w:line-rule="auto"/>
        <w:ind w:firstLine="540"/>
        <w:jc w:val="both"/>
      </w:pPr>
      <w:r>
        <w:rPr>
          <w:sz w:val="20"/>
        </w:rPr>
        <w:t xml:space="preserve">30. </w:t>
      </w:r>
      <w:hyperlink w:history="0" r:id="rId52" w:tooltip="Постановление Госстандарта РФ от 11.03.2002 N 20 &quot;О внесении изменений в &quot;Правила проведения сертификации газа&quot; (вместе с &quot;Изменением N 1 Правил проведения сертификации газа&quot;) (Зарегистрировано в Минюсте РФ 19.04.2002 N 3391)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11 марта 2002 г. N 20 "О внесении изменений в Правила проведения сертификации газа" (зарегистрировано Министерством юстиции Российской Федерации 19 апреля 2002 г., регистрационный N 3391).</w:t>
      </w:r>
    </w:p>
    <w:p>
      <w:pPr>
        <w:pStyle w:val="0"/>
        <w:spacing w:before="200" w:line-rule="auto"/>
        <w:ind w:firstLine="540"/>
        <w:jc w:val="both"/>
      </w:pPr>
      <w:r>
        <w:rPr>
          <w:sz w:val="20"/>
        </w:rPr>
        <w:t xml:space="preserve">31. </w:t>
      </w:r>
      <w:hyperlink w:history="0" r:id="rId53" w:tooltip="Постановление Госстандарта РФ от 18.06.2002 N 40 &quot;О внесении Изменений в &quot;Правила по проведению сертификации парфюмерно-косметической продукции&quot; (вместе с &quot;Изменением N 1 ...&quot;) (Зарегистрировано в Минюсте РФ 27.08.2002 N 3749)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18 июня 2002 г. N 40 "О внесении изменений в Правила по проведению сертификации парфюмерно-косметической продукции" (зарегистрировано Министерством юстиции Российской Федерации 27 августа 2002 г., регистрационный N 3749).</w:t>
      </w:r>
    </w:p>
    <w:p>
      <w:pPr>
        <w:pStyle w:val="0"/>
        <w:spacing w:before="200" w:line-rule="auto"/>
        <w:ind w:firstLine="540"/>
        <w:jc w:val="both"/>
      </w:pPr>
      <w:r>
        <w:rPr>
          <w:sz w:val="20"/>
        </w:rPr>
        <w:t xml:space="preserve">32. </w:t>
      </w:r>
      <w:hyperlink w:history="0" r:id="rId54" w:tooltip="Постановление Госстандарта РФ от 18.06.2002 N 41 &quot;О внесении изменений в &quot;Правила по проведению сертификации средств гигиены полости рта&quot; (вместе с &quot;Изменением N 1 ...&quot;) (Зарегистрировано в Минюсте РФ 26.08.2002 N 3738)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18 июня 2002 г. N 41 "О внесении изменений в Правила по проведению сертификации средств гигиены полости рта" (зарегистрировано Министерством юстиции Российской Федерации 26 августа 2002 г., регистрационный N 3738).</w:t>
      </w:r>
    </w:p>
    <w:p>
      <w:pPr>
        <w:pStyle w:val="0"/>
        <w:spacing w:before="200" w:line-rule="auto"/>
        <w:ind w:firstLine="540"/>
        <w:jc w:val="both"/>
      </w:pPr>
      <w:r>
        <w:rPr>
          <w:sz w:val="20"/>
        </w:rPr>
        <w:t xml:space="preserve">33. </w:t>
      </w:r>
      <w:hyperlink w:history="0" r:id="rId55" w:tooltip="Постановление Госстандарта РФ от 18.06.2002 N 43 &quot;О внесении Изменений в &quot;Правила проведения сертификации пищевых продуктов и продовольственного сырья&quot; (вместе с &quot;Изменением N 1 ...&quot;) (Зарегистрировано в Минюсте РФ 27.08.2002 N 3740)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18 июня 2002 г. N 43 "О внесении изменений в Правила проведения сертификации пищевых продуктов и продовольственного сырья" (зарегистрировано Министерством юстиции Российской Федерации 27 августа 2002 г., регистрационный N 3740).</w:t>
      </w:r>
    </w:p>
    <w:p>
      <w:pPr>
        <w:pStyle w:val="0"/>
        <w:spacing w:before="200" w:line-rule="auto"/>
        <w:ind w:firstLine="540"/>
        <w:jc w:val="both"/>
      </w:pPr>
      <w:r>
        <w:rPr>
          <w:sz w:val="20"/>
        </w:rPr>
        <w:t xml:space="preserve">34. </w:t>
      </w:r>
      <w:hyperlink w:history="0" r:id="rId56" w:tooltip="Постановление Госстандарта РФ от 18.06.2002 N 44 &quot;О внесении Изменений в &quot;Правила сертификации кормов и кормовых добавок&quot; (вместе с &quot;Изменением N 1 ...&quot;) (Зарегистрировано в Минюсте РФ 27.08.2002 N 3741)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18 июня 2002 г. N 44 "О внесении изменений в Правила сертификации кормов и кормовых добавок" (зарегистрировано Министерством юстиции Российской Федерации 27 августа 2002 г., регистрационный N 3741).</w:t>
      </w:r>
    </w:p>
    <w:p>
      <w:pPr>
        <w:pStyle w:val="0"/>
        <w:spacing w:before="200" w:line-rule="auto"/>
        <w:ind w:firstLine="540"/>
        <w:jc w:val="both"/>
      </w:pPr>
      <w:r>
        <w:rPr>
          <w:sz w:val="20"/>
        </w:rPr>
        <w:t xml:space="preserve">35. </w:t>
      </w:r>
      <w:hyperlink w:history="0" r:id="rId57" w:tooltip="Постановление Госстандарта РФ от 24.06.2002 N 47 &quot;О внесении изменений в &quot;Правила проведения сертификации химической продукции&quot; (вместе с &quot;Изменением N 1 ...&quot;) (Зарегистрировано в Минюсте РФ 23.07.2002 N 3607)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24 июня 2002 г. N 47 "О внесении изменений в Правила проведения сертификации химической продукции" (зарегистрировано Министерством юстиции Российской Федерации 23 июля 2002 г., регистрационный N 3607).</w:t>
      </w:r>
    </w:p>
    <w:p>
      <w:pPr>
        <w:pStyle w:val="0"/>
        <w:spacing w:before="200" w:line-rule="auto"/>
        <w:ind w:firstLine="540"/>
        <w:jc w:val="both"/>
      </w:pPr>
      <w:r>
        <w:rPr>
          <w:sz w:val="20"/>
        </w:rPr>
        <w:t xml:space="preserve">36. </w:t>
      </w:r>
      <w:hyperlink w:history="0" r:id="rId58" w:tooltip="Постановление Госстандарта РФ от 05.07.2002 N 56 &quot;Об утверждении Изменения N 1 &quot;Правил сертификации работ и услуг в Российской Федерации&quot; (Зарегистрировано в Минюсте РФ 23.07.2002 N 3610)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5 июля 2002 г. N 56 "Об утверждении Изменения N 1 Правил сертификации работ и услуг в Российской Федерации" (зарегистрировано Министерством юстиции Российской Федерации 23 июля 2002 г., регистрационный N 3610).</w:t>
      </w:r>
    </w:p>
    <w:p>
      <w:pPr>
        <w:pStyle w:val="0"/>
        <w:spacing w:before="200" w:line-rule="auto"/>
        <w:ind w:firstLine="540"/>
        <w:jc w:val="both"/>
      </w:pPr>
      <w:r>
        <w:rPr>
          <w:sz w:val="20"/>
        </w:rPr>
        <w:t xml:space="preserve">37. </w:t>
      </w:r>
      <w:hyperlink w:history="0" r:id="rId59" w:tooltip="Постановление Госстандарта РФ от 12.08.2002 N 67 &quot;Об утверждении изменения N 4 &quot;Правил проведения сертификации нефтепродуктов&quot; (Зарегистрировано в Минюсте РФ 26.08.2002 N 3736)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12 августа 2002 г. N 67 "Об утверждении Изменения N 4 Правил проведения сертификации нефтепродуктов" (зарегистрировано Министерством юстиции Российской Федерации 26 августа 2002 г., регистрационный N 3736).</w:t>
      </w:r>
    </w:p>
    <w:p>
      <w:pPr>
        <w:pStyle w:val="0"/>
        <w:spacing w:before="200" w:line-rule="auto"/>
        <w:ind w:firstLine="540"/>
        <w:jc w:val="both"/>
      </w:pPr>
      <w:r>
        <w:rPr>
          <w:sz w:val="20"/>
        </w:rPr>
        <w:t xml:space="preserve">38. </w:t>
      </w:r>
      <w:hyperlink w:history="0" r:id="rId60" w:tooltip="Постановление Госстандарта РФ от 12.08.2002 N 69 &quot;Об утверждении изменения N 2 &quot;Правил проведения сертификации угля&quot; (Зарегистрировано в Минюсте РФ 26.08.2002 N 3732)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12 августа 2002 г. N 69 "Об утверждении Изменения N 2 Правил проведения сертификации угля" (зарегистрировано Министерством юстиции Российской Федерации 26 августа 2002 г., регистрационный N 3732).</w:t>
      </w:r>
    </w:p>
    <w:p>
      <w:pPr>
        <w:pStyle w:val="0"/>
        <w:spacing w:before="200" w:line-rule="auto"/>
        <w:ind w:firstLine="540"/>
        <w:jc w:val="both"/>
      </w:pPr>
      <w:r>
        <w:rPr>
          <w:sz w:val="20"/>
        </w:rPr>
        <w:t xml:space="preserve">39. </w:t>
      </w:r>
      <w:hyperlink w:history="0" r:id="rId61" w:tooltip="Постановление Госстандарта РФ от 12.08.2002 N 70 &quot;Об утверждении Изменения N 2 &quot;Правил проведения сертификации посуды&quot; (Зарегистрировано в Минюсте РФ 26.08.2002 N 3730)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12 августа 2002 г. N 70 "Об утверждении Изменения N 2 Правил проведения сертификации посуды" (зарегистрировано Министерством юстиции Российской Федерации 26 августа 2002 г., регистрационный N 3730).</w:t>
      </w:r>
    </w:p>
    <w:p>
      <w:pPr>
        <w:pStyle w:val="0"/>
        <w:spacing w:before="200" w:line-rule="auto"/>
        <w:ind w:firstLine="540"/>
        <w:jc w:val="both"/>
      </w:pPr>
      <w:r>
        <w:rPr>
          <w:sz w:val="20"/>
        </w:rPr>
        <w:t xml:space="preserve">40. </w:t>
      </w:r>
      <w:hyperlink w:history="0" r:id="rId62" w:tooltip="Постановление Госстандарта РФ от 12.08.2002 N 71 &quot;Об утверждении изменения N 1 &quot;Правил проведения сертификации продукции из резины и асбеста&quot; (Зарегистрировано в Минюсте РФ 26.08.2002 N 3737)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12 августа 2002 г. N 71 "Об утверждении Изменения N 1 Правил проведения сертификации продукции из резины и асбеста" (зарегистрировано Министерством юстиции Российской Федерации 26 августа 2002 г., регистрационный N 3737).</w:t>
      </w:r>
    </w:p>
    <w:p>
      <w:pPr>
        <w:pStyle w:val="0"/>
        <w:spacing w:before="200" w:line-rule="auto"/>
        <w:ind w:firstLine="540"/>
        <w:jc w:val="both"/>
      </w:pPr>
      <w:r>
        <w:rPr>
          <w:sz w:val="20"/>
        </w:rPr>
        <w:t xml:space="preserve">41. </w:t>
      </w:r>
      <w:hyperlink w:history="0" r:id="rId63" w:tooltip="Постановление Госстандарта РФ от 21.08.2002 N 80 &quot;О внесении изменений и дополнений в Правила проведения сертификации электрооборудования и электрической энергии&quot; (Зарегистрировано в Минюсте РФ 06.09.2002 N 3779)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21 августа 2002 г. N 80 "О внесении изменений и дополнений в Правила проведения сертификации электрооборудования и электрической энергии" (зарегистрировано Министерством юстиции Российской Федерации 6 сентября 2002 г., регистрационный N 3779).</w:t>
      </w:r>
    </w:p>
    <w:p>
      <w:pPr>
        <w:pStyle w:val="0"/>
        <w:spacing w:before="200" w:line-rule="auto"/>
        <w:ind w:firstLine="540"/>
        <w:jc w:val="both"/>
      </w:pPr>
      <w:r>
        <w:rPr>
          <w:sz w:val="20"/>
        </w:rPr>
        <w:t xml:space="preserve">42. </w:t>
      </w:r>
      <w:hyperlink w:history="0" r:id="rId64" w:tooltip="Постановление Госстандарта РФ от 23.09.2002 N 92 &quot;Об утверждении &quot;Системы сертификации лесопромышленной продукции&quot; (Зарегистрировано в Минюсте РФ 22.11.2002 N 3940)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23 сентября 2002 г. N 92 "Об утверждении "Системы сертификации лесопромышленной продукции" (зарегистрировано Министерством юстиции Российской Федерации 22 ноября 2002 г., регистрационный N 3940).</w:t>
      </w:r>
    </w:p>
    <w:p>
      <w:pPr>
        <w:pStyle w:val="0"/>
        <w:spacing w:before="200" w:line-rule="auto"/>
        <w:ind w:firstLine="540"/>
        <w:jc w:val="both"/>
      </w:pPr>
      <w:r>
        <w:rPr>
          <w:sz w:val="20"/>
        </w:rPr>
        <w:t xml:space="preserve">43. </w:t>
      </w:r>
      <w:hyperlink w:history="0" r:id="rId65" w:tooltip="Постановление Госстандарта РФ от 23.09.2002 N 94 &quot;Об утверждении &quot;Системы сертификации нефтепродуктов&quot; (Зарегистрировано в Минюсте РФ 22.11.2002 N 3939)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23 сентября 2002 г. N 94 "Об утверждении "Системы сертификации нефтепродуктов" (зарегистрировано Министерством юстиции Российской Федерации 22 ноября 2002 г., регистрационный N 3939).</w:t>
      </w:r>
    </w:p>
    <w:p>
      <w:pPr>
        <w:pStyle w:val="0"/>
        <w:spacing w:before="200" w:line-rule="auto"/>
        <w:ind w:firstLine="540"/>
        <w:jc w:val="both"/>
      </w:pPr>
      <w:r>
        <w:rPr>
          <w:sz w:val="20"/>
        </w:rPr>
        <w:t xml:space="preserve">44. </w:t>
      </w:r>
      <w:hyperlink w:history="0" r:id="rId66" w:tooltip="Постановление Госстандарта РФ от 23.09.2002 N 96 &quot;Об утверждении &quot;Системы сертификации нефтехимической продукции &quot;Сепронефтехим&quot; (Зарегистрировано в Минюсте РФ 22.11.2002 N 3941)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23 сентября 2002 г. N 96 "Об утверждении "Системы сертификации нефтехимической продукции "Сепронефтехим" (зарегистрировано Министерством юстиции Российской Федерации 22 ноября 2002 г., регистрационный N 3941).</w:t>
      </w:r>
    </w:p>
    <w:p>
      <w:pPr>
        <w:pStyle w:val="0"/>
        <w:spacing w:before="200" w:line-rule="auto"/>
        <w:ind w:firstLine="540"/>
        <w:jc w:val="both"/>
      </w:pPr>
      <w:r>
        <w:rPr>
          <w:sz w:val="20"/>
        </w:rPr>
        <w:t xml:space="preserve">45. </w:t>
      </w:r>
      <w:hyperlink w:history="0" r:id="rId67" w:tooltip="Постановление Госстандарта РФ от 03.03.2003 N 20 &quot;Об утверждении &quot;Системы сертификации газа&quot; (вместе с &quot;Положением о Центральном органе Системы сертификации газа&quot;) (Зарегистрировано в Минюсте РФ 03.04.2003 N 4367)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3 марта 2003 г. N 20 "Об утверждении Системы сертификации газа" (зарегистрировано Министерством юстиции Российской Федерации 3 апреля 2003 г., регистрационный N 4367).</w:t>
      </w:r>
    </w:p>
    <w:p>
      <w:pPr>
        <w:pStyle w:val="0"/>
        <w:spacing w:before="200" w:line-rule="auto"/>
        <w:ind w:firstLine="540"/>
        <w:jc w:val="both"/>
      </w:pPr>
      <w:r>
        <w:rPr>
          <w:sz w:val="20"/>
        </w:rPr>
        <w:t xml:space="preserve">46. </w:t>
      </w:r>
      <w:hyperlink w:history="0" r:id="rId68" w:tooltip="Постановление Госстандарта РФ от 03.03.2003 N 21 &quot;Об утверждении &quot;Системы сертификации химической продукции&quot; (вместе с &quot;Положением о Центральном органе Системы сертификации химической продукции&quot;) (Зарегистрировано в Минюсте РФ 03.04.2003 N 4366)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3 марта 2003 г. N 21 "Об утверждении Системы сертификации химической продукции" (зарегистрировано Министерством юстиции Российской Федерации 3 апреля 2003 г., регистрационный N 4366).</w:t>
      </w:r>
    </w:p>
    <w:p>
      <w:pPr>
        <w:pStyle w:val="0"/>
        <w:spacing w:before="200" w:line-rule="auto"/>
        <w:ind w:firstLine="540"/>
        <w:jc w:val="both"/>
      </w:pPr>
      <w:r>
        <w:rPr>
          <w:sz w:val="20"/>
        </w:rPr>
        <w:t xml:space="preserve">47. </w:t>
      </w:r>
      <w:hyperlink w:history="0" r:id="rId69" w:tooltip="Постановление Госстандарта РФ от 17.03.2003 N 26 &quot;Об утверждении изменения N 3 Правил проведения сертификации посуды&quot; (Зарегистрировано в Минюсте РФ 04.04.2003 N 4380)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17 марта 2003 г. N 26 "Об утверждении изменения N 3 Правил проведения сертификации посуды" (зарегистрировано Министерством юстиции Российской Федерации 4 апреля 2003 г., регистрационный N 4380).</w:t>
      </w:r>
    </w:p>
    <w:p>
      <w:pPr>
        <w:pStyle w:val="0"/>
        <w:spacing w:before="200" w:line-rule="auto"/>
        <w:ind w:firstLine="540"/>
        <w:jc w:val="both"/>
      </w:pPr>
      <w:r>
        <w:rPr>
          <w:sz w:val="20"/>
        </w:rPr>
        <w:t xml:space="preserve">48. </w:t>
      </w:r>
      <w:hyperlink w:history="0" r:id="rId70" w:tooltip="Постановление Госстандарта РФ N 28, Госгортехнадзора РФ N 10 от 19.03.2003 &quot;Об утверждении Правил сертификации электрооборудования для взрывоопасных сред&quot; (Зарегистрировано в Минюсте РФ 23.04.2003 N 4440)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и Федерального горного и промышленного надзора России от 19 марта 2003 г. N 28/10 "Об утверждении Правил сертификации электрооборудования для взрывоопасных сред" (зарегистрировано Министерством юстиции Российской Федерации 23 апреля 2003 г., регистрационный N 4440).</w:t>
      </w:r>
    </w:p>
    <w:p>
      <w:pPr>
        <w:pStyle w:val="0"/>
        <w:spacing w:before="200" w:line-rule="auto"/>
        <w:ind w:firstLine="540"/>
        <w:jc w:val="both"/>
      </w:pPr>
      <w:r>
        <w:rPr>
          <w:sz w:val="20"/>
        </w:rPr>
        <w:t xml:space="preserve">49. </w:t>
      </w:r>
      <w:hyperlink w:history="0" r:id="rId71" w:tooltip="Постановление Госстандарта РФ от 24.03.2003 N 29 &quot;Об утверждении &quot;Системы сертификации угля&quot; (Зарегистрировано в Минюсте РФ 29.04.2003 N 4462)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24 марта 2003 г. N 29 "Об утверждении Системы сертификации угля" (зарегистрировано Министерством юстиции Российской Федерации 29 апреля 2003 г., регистрационный N 4462).</w:t>
      </w:r>
    </w:p>
    <w:p>
      <w:pPr>
        <w:pStyle w:val="0"/>
        <w:spacing w:before="200" w:line-rule="auto"/>
        <w:ind w:firstLine="540"/>
        <w:jc w:val="both"/>
      </w:pPr>
      <w:r>
        <w:rPr>
          <w:sz w:val="20"/>
        </w:rPr>
        <w:t xml:space="preserve">50. </w:t>
      </w:r>
      <w:hyperlink w:history="0" r:id="rId72" w:tooltip="Постановление Госстандарта РФ от 31.03.2003 N 32 &quot;Об утверждении &quot;Системы сертификации посуды&quot; (Зарегистрировано в Минюсте РФ 10.04.2003 N 4405) ------------ Утратил силу или отменен {КонсультантПлюс}">
        <w:r>
          <w:rPr>
            <w:sz w:val="20"/>
            <w:color w:val="0000ff"/>
          </w:rPr>
          <w:t xml:space="preserve">Постановление</w:t>
        </w:r>
      </w:hyperlink>
      <w:r>
        <w:rPr>
          <w:sz w:val="20"/>
        </w:rPr>
        <w:t xml:space="preserve"> Государственного комитета Российской Федерации по стандартизации и метрологии от 31 марта 2003 г. N 32 "Об утверждении Системы сертификации посуды" (зарегистрировано Министерством юстиции Российской Федерации 10 апреля 2003 г., регистрационный N 4405).</w:t>
      </w:r>
    </w:p>
    <w:p>
      <w:pPr>
        <w:pStyle w:val="0"/>
        <w:spacing w:before="200" w:line-rule="auto"/>
        <w:ind w:firstLine="540"/>
        <w:jc w:val="both"/>
      </w:pPr>
      <w:r>
        <w:rPr>
          <w:sz w:val="20"/>
        </w:rPr>
        <w:t xml:space="preserve">51. </w:t>
      </w:r>
      <w:hyperlink w:history="0" r:id="rId73" w:tooltip="Приказ Минпромэнерго РФ от 22.03.2006 N 53 (ред. от 21.04.2009) &quot;Об утверждении формы сертификата соответствия продукции требованиям технических регламентов&quot; (вместе с &quot;Рекомендациями по заполнению формы сертификата соответствия продукции требованиям технических регламентов&quot;) (Зарегистрировано в Минюсте РФ 15.05.2006 N 7825) ------------ Утратил силу или отменен {КонсультантПлюс}">
        <w:r>
          <w:rPr>
            <w:sz w:val="20"/>
            <w:color w:val="0000ff"/>
          </w:rPr>
          <w:t xml:space="preserve">Приказ</w:t>
        </w:r>
      </w:hyperlink>
      <w:r>
        <w:rPr>
          <w:sz w:val="20"/>
        </w:rPr>
        <w:t xml:space="preserve"> Министерства промышленности и энергетики Российской Федерации от 22 марта 2006 г. N 53 "Об утверждении формы сертификата соответствия продукции требованиям технических регламентов" (зарегистрирован Министерством юстиции Российской Федерации 15 мая 2006 г., регистрационный N 7825).</w:t>
      </w:r>
    </w:p>
    <w:p>
      <w:pPr>
        <w:pStyle w:val="0"/>
        <w:spacing w:before="200" w:line-rule="auto"/>
        <w:ind w:firstLine="540"/>
        <w:jc w:val="both"/>
      </w:pPr>
      <w:r>
        <w:rPr>
          <w:sz w:val="20"/>
        </w:rPr>
        <w:t xml:space="preserve">52. </w:t>
      </w:r>
      <w:hyperlink w:history="0" r:id="rId74" w:tooltip="Приказ Минпромэнерго РФ от 19.10.2007 N 445 &quot;О внесении изменений и дополнений в Приказ Минпромэнерго России от 22 марта 2006 г. N 53 &quot;Об утверждении формы сертификата соответствия продукции требованиям технических регламентов&quot; (Зарегистрировано в Минюсте РФ 16.11.2007 N 10498) ------------ Утратил силу или отменен {КонсультантПлюс}">
        <w:r>
          <w:rPr>
            <w:sz w:val="20"/>
            <w:color w:val="0000ff"/>
          </w:rPr>
          <w:t xml:space="preserve">Приказ</w:t>
        </w:r>
      </w:hyperlink>
      <w:r>
        <w:rPr>
          <w:sz w:val="20"/>
        </w:rPr>
        <w:t xml:space="preserve"> Министерства промышленности и энергетики Российской Федерации от 19 октября 2007 г. N 445 "О внесении изменений и дополнений в приказ Минпромэнерго России от 22 марта 2006 г. N 53 "Об утверждении формы сертификата соответствия продукции требованиям технических регламентов" (зарегистрирован Министерством юстиции Российской Федерации 16 ноября 2007 г., регистрационный N 10498).</w:t>
      </w:r>
    </w:p>
    <w:p>
      <w:pPr>
        <w:pStyle w:val="0"/>
        <w:spacing w:before="200" w:line-rule="auto"/>
        <w:ind w:firstLine="540"/>
        <w:jc w:val="both"/>
      </w:pPr>
      <w:r>
        <w:rPr>
          <w:sz w:val="20"/>
        </w:rPr>
        <w:t xml:space="preserve">53. </w:t>
      </w:r>
      <w:hyperlink w:history="0" r:id="rId75" w:tooltip="Приказ Минпромторга РФ от 21.04.2009 N 288 &quot;О внесении изменения в Приказ Министерства промышленности и энергетики Российской Федерации от 22 марта 2006 г. N 53&quot; (Зарегистрировано в Минюсте РФ 27.05.2009 N 14015) ------------ Утратил силу или отменен {КонсультантПлюс}">
        <w:r>
          <w:rPr>
            <w:sz w:val="20"/>
            <w:color w:val="0000ff"/>
          </w:rPr>
          <w:t xml:space="preserve">Приказ</w:t>
        </w:r>
      </w:hyperlink>
      <w:r>
        <w:rPr>
          <w:sz w:val="20"/>
        </w:rPr>
        <w:t xml:space="preserve"> Министерства промышленности и торговли Российской Федерации от 21 апреля 2009 г. N 288 "О внесении изменения в приказ Министерства промышленности и энергетики Российской Федерации от 22 марта 2006 г. N 53" (зарегистрирован Министерством юстиции Российской Федерации 27 мая 2009 г., регистрационный N 14015).</w:t>
      </w:r>
    </w:p>
    <w:p>
      <w:pPr>
        <w:pStyle w:val="0"/>
        <w:spacing w:before="200" w:line-rule="auto"/>
        <w:ind w:firstLine="540"/>
        <w:jc w:val="both"/>
      </w:pPr>
      <w:r>
        <w:rPr>
          <w:sz w:val="20"/>
        </w:rPr>
        <w:t xml:space="preserve">54. </w:t>
      </w:r>
      <w:hyperlink w:history="0" r:id="rId76" w:tooltip="Приказ Минэкономразвития России от 21.02.2012 N 76 (ред. от 02.11.2018) &quot;Об утверждении Порядка регистрации деклараций о соответствии и Порядка формирования и ведения единого реестра зарегистрированных деклараций о соответствии, предоставления содержащихся в указанном реестре сведений&quot; (Зарегистрировано в Минюсте России 28.04.2012 N 23970)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21 февраля 2012 г. N 76 "Об утверждении Порядка регистрации деклараций о соответствии и Порядка формирования и ведения единого реестра зарегистрированных деклараций о соответствии, предоставления содержащихся в указанном реестре сведений" (зарегистрирован Министерством юстиции Российской Федерации 28 апреля 2012 г., регистрационный N 23970).</w:t>
      </w:r>
    </w:p>
    <w:p>
      <w:pPr>
        <w:pStyle w:val="0"/>
        <w:spacing w:before="200" w:line-rule="auto"/>
        <w:ind w:firstLine="540"/>
        <w:jc w:val="both"/>
      </w:pPr>
      <w:r>
        <w:rPr>
          <w:sz w:val="20"/>
        </w:rPr>
        <w:t xml:space="preserve">55. </w:t>
      </w:r>
      <w:hyperlink w:history="0" r:id="rId77" w:tooltip="Приказ Минэкономразвития России от 22.05.2014 N 283 (ред. от 27.02.2019) &quot;Об установлении изображения знака национальной системы аккредитации и порядка применения изображения знака национальной системы аккредитации&quot; (Зарегистрировано в Минюсте России 24.06.2014 N 32834)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22 мая 2014 г. N 283 "Об установлении изображения знака национальной системы аккредитации и порядка применения изображения знака национальной системы аккредитации" (зарегистрирован Министерством юстиции Российской Федерации 24 июня 2014 г., регистрационный N 32834).</w:t>
      </w:r>
    </w:p>
    <w:p>
      <w:pPr>
        <w:pStyle w:val="0"/>
        <w:spacing w:before="200" w:line-rule="auto"/>
        <w:ind w:firstLine="540"/>
        <w:jc w:val="both"/>
      </w:pPr>
      <w:r>
        <w:rPr>
          <w:sz w:val="20"/>
        </w:rPr>
        <w:t xml:space="preserve">56. </w:t>
      </w:r>
      <w:hyperlink w:history="0" r:id="rId78" w:tooltip="Приказ Минэкономразвития России от 30.05.2014 N 326 (ред. от 19.08.2019) &quot;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quot; (Зарегистрировано в Минюсте России 30.07.2014 N 33362)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30 мая 2014 г. N 326 "Об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(зарегистрирован Министерством юстиции Российской Федерации 30 июля 2014 г., регистрационный N 33362).</w:t>
      </w:r>
    </w:p>
    <w:p>
      <w:pPr>
        <w:pStyle w:val="0"/>
        <w:spacing w:before="200" w:line-rule="auto"/>
        <w:ind w:firstLine="540"/>
        <w:jc w:val="both"/>
      </w:pPr>
      <w:r>
        <w:rPr>
          <w:sz w:val="20"/>
        </w:rPr>
        <w:t xml:space="preserve">57. </w:t>
      </w:r>
      <w:hyperlink w:history="0" r:id="rId79" w:tooltip="Приказ Минэкономразвития России от 30.05.2014 N 329 (ред. от 29.11.2016) &quot;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по аккредитации, порядке и сроках представления аккредитованными лицами таких сведений в Федеральную службу по аккредитации&quot; (Зарегистрировано в Минюсте России 02.07.2014 N 3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30 мая 2014 г. N 329 "Об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по аккредитации, порядке и сроках представления аккредитованными лицами таких сведений в Федеральную службу по аккредитации" (зарегистрирован Министерством юстиции Российской Федерации 2 июля 2014 г., регистрационный N 32933).</w:t>
      </w:r>
    </w:p>
    <w:p>
      <w:pPr>
        <w:pStyle w:val="0"/>
        <w:spacing w:before="200" w:line-rule="auto"/>
        <w:ind w:firstLine="540"/>
        <w:jc w:val="both"/>
      </w:pPr>
      <w:r>
        <w:rPr>
          <w:sz w:val="20"/>
        </w:rPr>
        <w:t xml:space="preserve">58. </w:t>
      </w:r>
      <w:hyperlink w:history="0" r:id="rId80" w:tooltip="Приказ Минэкономразвития России от 24.11.2014 N 752 (ред. от 03.04.2017) &quot;Об утверждении порядка регистрации деклараций о соответствии и порядка формирования и ведения реестра деклараций о соответствии продукции, включенной в единый перечень продукции, подлежащей декларированию соответствия&quot; (Зарегистрировано в Минюсте России 13.03.2015 N 36424)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24 ноября 2014 г. N 752 "Об утверждении порядка регистрации деклараций о соответствии и порядка формирования и ведения реестра деклараций о соответствии продукции, включенной в единый перечень продукции, подлежащей декларированию соответствия" (зарегистрирован Министерством юстиции Российской Федерации 13 марта 2015 г., регистрационный N 36424).</w:t>
      </w:r>
    </w:p>
    <w:p>
      <w:pPr>
        <w:pStyle w:val="0"/>
        <w:spacing w:before="200" w:line-rule="auto"/>
        <w:ind w:firstLine="540"/>
        <w:jc w:val="both"/>
      </w:pPr>
      <w:r>
        <w:rPr>
          <w:sz w:val="20"/>
        </w:rPr>
        <w:t xml:space="preserve">59. </w:t>
      </w:r>
      <w:hyperlink w:history="0" r:id="rId81" w:tooltip="Приказ Минэкономразвития России от 07.09.2016 N 570 &quot;О внесении изменений в приказ Минэкономразвития России от 30 мая 2014 г. N 326 &quot;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quot; (Зарегистрировано в Минюсте России 22.02.2017 N 45753)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7 сентября 2016 г. N 570 "О внесении изменений в приказ Минэкономразвития России от 30 мая 2014 г. N 326 "Об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(зарегистрирован</w:t>
      </w:r>
    </w:p>
    <w:p>
      <w:pPr>
        <w:pStyle w:val="0"/>
        <w:spacing w:before="200" w:line-rule="auto"/>
        <w:ind w:firstLine="540"/>
        <w:jc w:val="both"/>
      </w:pPr>
      <w:r>
        <w:rPr>
          <w:sz w:val="20"/>
        </w:rPr>
        <w:t xml:space="preserve">Министерством юстиции Российской Федерации 22 февраля 2017 г., регистрационный N 45753).</w:t>
      </w:r>
    </w:p>
    <w:p>
      <w:pPr>
        <w:pStyle w:val="0"/>
        <w:spacing w:before="200" w:line-rule="auto"/>
        <w:ind w:firstLine="540"/>
        <w:jc w:val="both"/>
      </w:pPr>
      <w:r>
        <w:rPr>
          <w:sz w:val="20"/>
        </w:rPr>
        <w:t xml:space="preserve">60. </w:t>
      </w:r>
      <w:hyperlink w:history="0" r:id="rId82" w:tooltip="Приказ Минэкономразвития России от 29.11.2016 N 764 (ред. от 27.02.2019) &quot;О внесении изменений в некоторые приказы Минэкономразвития России по вопросам аккредитации в национальной системе аккредитации&quot; (Зарегистрировано в Минюсте России 16.02.2017 N 45676) ------------ Недействующая редакция {КонсультантПлюс}">
        <w:r>
          <w:rPr>
            <w:sz w:val="20"/>
            <w:color w:val="0000ff"/>
          </w:rPr>
          <w:t xml:space="preserve">Пункты 1</w:t>
        </w:r>
      </w:hyperlink>
      <w:r>
        <w:rPr>
          <w:sz w:val="20"/>
        </w:rPr>
        <w:t xml:space="preserve">, </w:t>
      </w:r>
      <w:hyperlink w:history="0" r:id="rId83" w:tooltip="Приказ Минэкономразвития России от 29.11.2016 N 764 (ред. от 27.02.2019) &quot;О внесении изменений в некоторые приказы Минэкономразвития России по вопросам аккредитации в национальной системе аккредитации&quot; (Зарегистрировано в Минюсте России 16.02.2017 N 45676) ------------ Недействующая редакция {КонсультантПлюс}">
        <w:r>
          <w:rPr>
            <w:sz w:val="20"/>
            <w:color w:val="0000ff"/>
          </w:rPr>
          <w:t xml:space="preserve">2</w:t>
        </w:r>
      </w:hyperlink>
      <w:r>
        <w:rPr>
          <w:sz w:val="20"/>
        </w:rPr>
        <w:t xml:space="preserve">, </w:t>
      </w:r>
      <w:hyperlink w:history="0" r:id="rId84" w:tooltip="Приказ Минэкономразвития России от 29.11.2016 N 764 (ред. от 27.02.2019) &quot;О внесении изменений в некоторые приказы Минэкономразвития России по вопросам аккредитации в национальной системе аккредитации&quot; (Зарегистрировано в Минюсте России 16.02.2017 N 45676) ------------ Недействующая редакция {КонсультантПлюс}">
        <w:r>
          <w:rPr>
            <w:sz w:val="20"/>
            <w:color w:val="0000ff"/>
          </w:rPr>
          <w:t xml:space="preserve">14</w:t>
        </w:r>
      </w:hyperlink>
      <w:r>
        <w:rPr>
          <w:sz w:val="20"/>
        </w:rPr>
        <w:t xml:space="preserve"> и </w:t>
      </w:r>
      <w:hyperlink w:history="0" r:id="rId85" w:tooltip="Приказ Минэкономразвития России от 29.11.2016 N 764 (ред. от 27.02.2019) &quot;О внесении изменений в некоторые приказы Минэкономразвития России по вопросам аккредитации в национальной системе аккредитации&quot; (Зарегистрировано в Минюсте России 16.02.2017 N 45676) ------------ Недействующая редакция {КонсультантПлюс}">
        <w:r>
          <w:rPr>
            <w:sz w:val="20"/>
            <w:color w:val="0000ff"/>
          </w:rPr>
          <w:t xml:space="preserve">15</w:t>
        </w:r>
      </w:hyperlink>
      <w:r>
        <w:rPr>
          <w:sz w:val="20"/>
        </w:rPr>
        <w:t xml:space="preserve"> изменений, которые вносятся в некоторые приказы Минэкономразвития России, утвержденных приказом Министерства экономического развития Российской Федерации от 29 ноября 2016 г. N 764 "О внесении изменений в некоторые приказы Минэкономразвития России по вопросам аккредитации в национальной системе аккредитации" (зарегистрирован Министерством юстиции Российской Федерации 16 февраля 2017 г., регистрационный N 45676).</w:t>
      </w:r>
    </w:p>
    <w:p>
      <w:pPr>
        <w:pStyle w:val="0"/>
        <w:spacing w:before="200" w:line-rule="auto"/>
        <w:ind w:firstLine="540"/>
        <w:jc w:val="both"/>
      </w:pPr>
      <w:r>
        <w:rPr>
          <w:sz w:val="20"/>
        </w:rPr>
        <w:t xml:space="preserve">61. </w:t>
      </w:r>
      <w:hyperlink w:history="0" r:id="rId86" w:tooltip="Приказ Минэкономразвития России от 17.03.2017 N 114 &quot;О внесении изменений в Перечень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утвержденный приказом Минэкономразвития России от 30 мая 2014 г. N 326&quot; (Зарегистрировано в Минюсте России 13.04.2017 N 46360)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17 марта 2017 г. N 114 "О внесении изменений в Перечень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утвержденный приказом Минэкономразвития России от 30 мая 2014 г. N 326" (зарегистрирован Министерством юстиции Российской Федерации 13 апреля 2017 г., регистрационный N 46360).</w:t>
      </w:r>
    </w:p>
    <w:p>
      <w:pPr>
        <w:pStyle w:val="0"/>
        <w:spacing w:before="200" w:line-rule="auto"/>
        <w:ind w:firstLine="540"/>
        <w:jc w:val="both"/>
      </w:pPr>
      <w:r>
        <w:rPr>
          <w:sz w:val="20"/>
        </w:rPr>
        <w:t xml:space="preserve">62. </w:t>
      </w:r>
      <w:hyperlink w:history="0" r:id="rId87" w:tooltip="Приказ Минэкономразвития России от 03.04.2017 N 162 &quot;О внесении изменений в некоторые приказы Минэкономразвития России по вопросам предоставления Федеральной службой по аккредитации сведений о декларациях о соответствии&quot; (Зарегистрировано в Минюсте России 02.05.2017 N 46557)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3 апреля 2017 г. N 162 "О внесении изменений в некоторые приказы Минэкономразвития России по вопросам предоставления Федеральной службой по аккредитации сведений о декларациях о соответствии" (зарегистрирован Министерством юстиции Российской Федерации 2 мая 2017 г., регистрационный N 46557).</w:t>
      </w:r>
    </w:p>
    <w:p>
      <w:pPr>
        <w:pStyle w:val="0"/>
        <w:spacing w:before="200" w:line-rule="auto"/>
        <w:ind w:firstLine="540"/>
        <w:jc w:val="both"/>
      </w:pPr>
      <w:r>
        <w:rPr>
          <w:sz w:val="20"/>
        </w:rPr>
        <w:t xml:space="preserve">63. </w:t>
      </w:r>
      <w:hyperlink w:history="0" r:id="rId88" w:tooltip="Приказ Минэкономразвития России от 13.12.2017 N 677 &quot;О внесении изменений в приказ Минэкономразвития России от 22 мая 2014 г. N 283 &quot;Об установлении изображения знака национальной системы аккредитации и порядка применения изображения знака национальной системы аккредитации&quot; (Зарегистрировано в Минюсте России 06.03.2018 N 50272)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13 декабря 2017 г. N 677 "О внесении изменений в приказ Минэкономразвития России от 22 мая 2014 г. N 283 "Об установлении изображения знака национальной системы аккредитации и порядка применения изображения знака национальной системы аккредитации" (зарегистрирован Министерством юстиции Российской Федерации 6 марта 2018 г., регистрационный N 50272).</w:t>
      </w:r>
    </w:p>
    <w:p>
      <w:pPr>
        <w:pStyle w:val="0"/>
        <w:spacing w:before="200" w:line-rule="auto"/>
        <w:ind w:firstLine="540"/>
        <w:jc w:val="both"/>
      </w:pPr>
      <w:r>
        <w:rPr>
          <w:sz w:val="20"/>
        </w:rPr>
        <w:t xml:space="preserve">64. </w:t>
      </w:r>
      <w:hyperlink w:history="0" r:id="rId89" w:tooltip="Приказ Минэкономразвития России от 04.05.2018 N 238 &quot;О внесении изменений в перечень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утвержденный приказом Минэкономразвития России от 30 мая 2014 г. N 326&quot; (Зарегистрировано в Минюсте России 05.09.2018 N 52085)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4 мая 2018 г. N 238 "О внесении изменений в перечень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утвержденный приказом Минэкономразвития России от 30 мая 2014 г. N 326" (зарегистрирован Министерством юстиции Российской Федерации 5 сентября 2018 г., регистрационный N 52085).</w:t>
      </w:r>
    </w:p>
    <w:p>
      <w:pPr>
        <w:pStyle w:val="0"/>
        <w:spacing w:before="200" w:line-rule="auto"/>
        <w:ind w:firstLine="540"/>
        <w:jc w:val="both"/>
      </w:pPr>
      <w:r>
        <w:rPr>
          <w:sz w:val="20"/>
        </w:rPr>
        <w:t xml:space="preserve">65. </w:t>
      </w:r>
      <w:hyperlink w:history="0" r:id="rId90" w:tooltip="Приказ Минэкономразвития России от 19.09.2018 N 504 (ред. от 02.11.2018) &quot;О внесении изменений в приказ Минэкономразвития России от 21 февраля 2012 г. N 76 &quot;Об утверждении Порядка регистрации деклараций о соответствии и Порядка формирования и ведения единого реестра зарегистрированных деклараций о соответствии, предоставления содержащихся в указанном реестре сведений&quot; (Зарегистрировано в Минюсте России 03.12.2018 N 52849)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19 сентября 2018 г. N 504 "О внесении изменений в приказ Минэкономразвития России от 21 февраля 2012 г. N 76 "Об утверждении Порядка регистрации деклараций о соответствии и Порядка формирования и ведения единого реестра зарегистрированных деклараций о соответствии, предоставления содержащихся в указанном реестре сведений" (зарегистрирован Министерством юстиции Российской Федерации 3 декабря 2018 г., регистрационный N 52849).</w:t>
      </w:r>
    </w:p>
    <w:p>
      <w:pPr>
        <w:pStyle w:val="0"/>
        <w:spacing w:before="200" w:line-rule="auto"/>
        <w:ind w:firstLine="540"/>
        <w:jc w:val="both"/>
      </w:pPr>
      <w:r>
        <w:rPr>
          <w:sz w:val="20"/>
        </w:rPr>
        <w:t xml:space="preserve">66. </w:t>
      </w:r>
      <w:hyperlink w:history="0" r:id="rId91" w:tooltip="Приказ Минэкономразвития России от 02.11.2018 N 603 &quot;О внесении изменений в приказы Минэкономразвития России от 30 мая 2014 г. N 326 и от 19 сентября 2018 г. N 504&quot; (Зарегистрировано в Минюсте России 09.01.2019 N 53251)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2 ноября 2018 г. N 603 "О внесении изменений в приказы Минэкономразвития России от 30 мая 2014 г. N 326 и от 19 сентября 2018 г. N 504" (зарегистрирован Министерством юстиции Российской Федерации 9 января 2019 г., регистрационный N 53251).</w:t>
      </w:r>
    </w:p>
    <w:p>
      <w:pPr>
        <w:pStyle w:val="0"/>
        <w:spacing w:before="200" w:line-rule="auto"/>
        <w:ind w:firstLine="540"/>
        <w:jc w:val="both"/>
      </w:pPr>
      <w:r>
        <w:rPr>
          <w:sz w:val="20"/>
        </w:rPr>
        <w:t xml:space="preserve">67. </w:t>
      </w:r>
      <w:hyperlink w:history="0" r:id="rId92" w:tooltip="Приказ Минэкономразвития России от 27.02.2019 N 89 &quot;О внесении изменений в некоторые приказы Минэкономразвития России по вопросам аккредитации в национальной системе аккредитации&quot; (Зарегистрировано в Минюсте России 26.08.2019 N 55736) ------------ Недействующая редакция {КонсультантПлюс}">
        <w:r>
          <w:rPr>
            <w:sz w:val="20"/>
            <w:color w:val="0000ff"/>
          </w:rPr>
          <w:t xml:space="preserve">Пункт 1</w:t>
        </w:r>
      </w:hyperlink>
      <w:r>
        <w:rPr>
          <w:sz w:val="20"/>
        </w:rPr>
        <w:t xml:space="preserve"> изменений, которые вносятся в некоторые приказы Минэкономразвития России по вопросам аккредитации в национальной системе аккредитации, утвержденных приказом Министерства экономического развития Российской Федерации от 27 февраля 2019 г. N 89 (зарегистрирован Министерством юстиции Российской Федерации 26 августа 2019 г., регистрационный N 55736).</w:t>
      </w:r>
    </w:p>
    <w:p>
      <w:pPr>
        <w:pStyle w:val="0"/>
        <w:spacing w:before="200" w:line-rule="auto"/>
        <w:ind w:firstLine="540"/>
        <w:jc w:val="both"/>
      </w:pPr>
      <w:r>
        <w:rPr>
          <w:sz w:val="20"/>
        </w:rPr>
        <w:t xml:space="preserve">68. </w:t>
      </w:r>
      <w:hyperlink w:history="0" r:id="rId93" w:tooltip="Приказ Минэкономразвития России от 19.08.2019 N 506 &quot;О внесении изменений в приказ Минэкономразвития России от 30 мая 2014 г. N 326 &quot;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quot; (Зарегистрировано в Минюсте России 12.09.2019 N 55902) ------------ Утратил силу или отменен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19 августа 2019 г. N 506 "О внесении изменений в приказ Минэкономразвития России от 30 мая 2014 г. N 326 "Об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(зарегистрирован Министерством юстиции Российской Федерации 12 сентября 2019 г., регистрационный N 55902).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30.01.2020 N 65</w:t>
            <w:br/>
            <w:t>"О признании утратившими силу нормативных правовых актов и отдельных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5F56A8CBD43A42EF33E42B153AFAC086633576E3018173FA06CB43956A89DA8F3E5F333B8054971CD117A2F02QEJ4C" TargetMode = "External"/>
	<Relationship Id="rId8" Type="http://schemas.openxmlformats.org/officeDocument/2006/relationships/hyperlink" Target="consultantplus://offline/ref=E5F56A8CBD43A42EF33E42B153AFAC086431556D371F173FA06CB43956A89DA8F3E5F333B8054971CD117A2F02QEJ4C" TargetMode = "External"/>
	<Relationship Id="rId9" Type="http://schemas.openxmlformats.org/officeDocument/2006/relationships/hyperlink" Target="consultantplus://offline/ref=E5F56A8CBD43A42EF33E42B153AFAC086630566A3513173FA06CB43956A89DA8E1E5AB3FB9065773CD042C7E44B2F2D0F90D024C99407E79Q3JAC" TargetMode = "External"/>
	<Relationship Id="rId10" Type="http://schemas.openxmlformats.org/officeDocument/2006/relationships/hyperlink" Target="consultantplus://offline/ref=E5F56A8CBD43A42EF33E42B153AFAC0867335C6B341F173FA06CB43956A89DA8F3E5F333B8054971CD117A2F02QEJ4C" TargetMode = "External"/>
	<Relationship Id="rId11" Type="http://schemas.openxmlformats.org/officeDocument/2006/relationships/hyperlink" Target="consultantplus://offline/ref=E5F56A8CBD43A42EF33E42B153AFAC0866375D6E3118173FA06CB43956A89DA8E1E5AB3FB9065673C7042C7E44B2F2D0F90D024C99407E79Q3JAC" TargetMode = "External"/>
	<Relationship Id="rId12" Type="http://schemas.openxmlformats.org/officeDocument/2006/relationships/hyperlink" Target="consultantplus://offline/ref=E5F56A8CBD43A42EF33E42B153AFAC0866375D6E3118173FA06CB43956A89DA8E1E5AB3FB9065672CB042C7E44B2F2D0F90D024C99407E79Q3JAC" TargetMode = "External"/>
	<Relationship Id="rId13" Type="http://schemas.openxmlformats.org/officeDocument/2006/relationships/hyperlink" Target="consultantplus://offline/ref=E5F56A8CBD43A42EF33E42B153AFAC0866375D6E3118173FA06CB43956A89DA8E1E5AB3FB9065675CD042C7E44B2F2D0F90D024C99407E79Q3JAC" TargetMode = "External"/>
	<Relationship Id="rId14" Type="http://schemas.openxmlformats.org/officeDocument/2006/relationships/hyperlink" Target="consultantplus://offline/ref=E5F56A8CBD43A42EF33E42B153AFAC0864315D6F3B1A173FA06CB43956A89DA8F3E5F333B8054971CD117A2F02QEJ4C" TargetMode = "External"/>
	<Relationship Id="rId15" Type="http://schemas.openxmlformats.org/officeDocument/2006/relationships/hyperlink" Target="consultantplus://offline/ref=E5F56A8CBD43A42EF33E42B153AFAC0864355668321F173FA06CB43956A89DA8E1E5AB3FB9065770C8042C7E44B2F2D0F90D024C99407E79Q3JAC" TargetMode = "External"/>
	<Relationship Id="rId16" Type="http://schemas.openxmlformats.org/officeDocument/2006/relationships/hyperlink" Target="consultantplus://offline/ref=E5F56A8CBD43A42EF33E42B153AFAC0864355668321F173FA06CB43956A89DA8E1E5AB3FB9065770C9042C7E44B2F2D0F90D024C99407E79Q3JAC" TargetMode = "External"/>
	<Relationship Id="rId17" Type="http://schemas.openxmlformats.org/officeDocument/2006/relationships/hyperlink" Target="consultantplus://offline/ref=E5F56A8CBD43A42EF33E42B153AFAC0866375C6C371D173FA06CB43956A89DA8E1E5AB3FB9065775CF042C7E44B2F2D0F90D024C99407E79Q3JAC" TargetMode = "External"/>
	<Relationship Id="rId18" Type="http://schemas.openxmlformats.org/officeDocument/2006/relationships/hyperlink" Target="consultantplus://offline/ref=E5F56A8CBD43A42EF33E42B153AFAC086633576E301F173FA06CB43956A89DA8F3E5F333B8054971CD117A2F02QEJ4C" TargetMode = "External"/>
	<Relationship Id="rId19" Type="http://schemas.openxmlformats.org/officeDocument/2006/relationships/hyperlink" Target="consultantplus://offline/ref=E5F56A8CBD43A42EF33E42B153AFAC086630516A3612173FA06CB43956A89DA8E1E5AB3FB9065771C7042C7E44B2F2D0F90D024C99407E79Q3JAC" TargetMode = "External"/>
	<Relationship Id="rId20" Type="http://schemas.openxmlformats.org/officeDocument/2006/relationships/hyperlink" Target="consultantplus://offline/ref=E5F56A8CBD43A42EF33E42B153AFAC086630516A3612173FA06CB43956A89DA8E1E5AB3FB9065770C8042C7E44B2F2D0F90D024C99407E79Q3JAC" TargetMode = "External"/>
	<Relationship Id="rId21" Type="http://schemas.openxmlformats.org/officeDocument/2006/relationships/hyperlink" Target="consultantplus://offline/ref=E5F56A8CBD43A42EF33E42B153AFAC086630516A3612173FA06CB43956A89DA8E1E5AB3FB9065574CA042C7E44B2F2D0F90D024C99407E79Q3JAC" TargetMode = "External"/>
	<Relationship Id="rId22" Type="http://schemas.openxmlformats.org/officeDocument/2006/relationships/hyperlink" Target="consultantplus://offline/ref=E5F56A8CBD43A42EF33E42B153AFAC086633576F3613173FA06CB43956A89DA8F3E5F333B8054971CD117A2F02QEJ4C" TargetMode = "External"/>
	<Relationship Id="rId23" Type="http://schemas.openxmlformats.org/officeDocument/2006/relationships/hyperlink" Target="consultantplus://offline/ref=E5F56A8CBD43A42EF33E42B153AFAC08663B506B33114A35A835B83B51A7C2ADE6F4AB3FBA185772D00D782DQ0J3C" TargetMode = "External"/>
	<Relationship Id="rId24" Type="http://schemas.openxmlformats.org/officeDocument/2006/relationships/hyperlink" Target="consultantplus://offline/ref=E5F56A8CBD43A42EF33E42B153AFAC08643551693A114A35A835B83B51A7C2ADE6F4AB3FBA185772D00D782DQ0J3C" TargetMode = "External"/>
	<Relationship Id="rId25" Type="http://schemas.openxmlformats.org/officeDocument/2006/relationships/hyperlink" Target="consultantplus://offline/ref=E5F56A8CBD43A42EF33E42B153AFAC08673B576B32114A35A835B83B51A7C2ADE6F4AB3FBA185772D00D782DQ0J3C" TargetMode = "External"/>
	<Relationship Id="rId26" Type="http://schemas.openxmlformats.org/officeDocument/2006/relationships/hyperlink" Target="consultantplus://offline/ref=E5F56A8CBD43A42EF33E42B153AFAC08663B556D37114A35A835B83B51A7C2ADE6F4AB3FBA185772D00D782DQ0J3C" TargetMode = "External"/>
	<Relationship Id="rId27" Type="http://schemas.openxmlformats.org/officeDocument/2006/relationships/hyperlink" Target="consultantplus://offline/ref=E5F56A8CBD43A42EF33E42B153AFAC086132526835114A35A835B83B51A7C2ADE6F4AB3FBA185772D00D782DQ0J3C" TargetMode = "External"/>
	<Relationship Id="rId28" Type="http://schemas.openxmlformats.org/officeDocument/2006/relationships/hyperlink" Target="consultantplus://offline/ref=E5F56A8CBD43A42EF33E42B153AFAC08663B516D35114A35A835B83B51A7C2ADE6F4AB3FBA185772D00D782DQ0J3C" TargetMode = "External"/>
	<Relationship Id="rId29" Type="http://schemas.openxmlformats.org/officeDocument/2006/relationships/hyperlink" Target="consultantplus://offline/ref=E5F56A8CBD43A42EF33E42B153AFAC086731506D31114A35A835B83B51A7C2ADE6F4AB3FBA185772D00D782DQ0J3C" TargetMode = "External"/>
	<Relationship Id="rId30" Type="http://schemas.openxmlformats.org/officeDocument/2006/relationships/hyperlink" Target="consultantplus://offline/ref=E5F56A8CBD43A42EF33E42B153AFAC08663B516237114A35A835B83B51A7C2ADE6F4AB3FBA185772D00D782DQ0J3C" TargetMode = "External"/>
	<Relationship Id="rId31" Type="http://schemas.openxmlformats.org/officeDocument/2006/relationships/hyperlink" Target="consultantplus://offline/ref=E5F56A8CBD43A42EF33E42B153AFAC08663B536F37114A35A835B83B51A7C2ADE6F4AB3FBA185772D00D782DQ0J3C" TargetMode = "External"/>
	<Relationship Id="rId32" Type="http://schemas.openxmlformats.org/officeDocument/2006/relationships/hyperlink" Target="consultantplus://offline/ref=E5F56A8CBD43A42EF33E42B153AFAC08663B516D34114A35A835B83B51A7C2ADE6F4AB3FBA185772D00D782DQ0J3C" TargetMode = "External"/>
	<Relationship Id="rId33" Type="http://schemas.openxmlformats.org/officeDocument/2006/relationships/hyperlink" Target="consultantplus://offline/ref=E5F56A8CBD43A42EF33E42B153AFAC08663B556D33114A35A835B83B51A7C2ADE6F4AB3FBA185772D00D782DQ0J3C" TargetMode = "External"/>
	<Relationship Id="rId34" Type="http://schemas.openxmlformats.org/officeDocument/2006/relationships/hyperlink" Target="consultantplus://offline/ref=E5F56A8CBD43A42EF33E42B153AFAC086735516931114A35A835B83B51A7C2ADE6F4AB3FBA185772D00D782DQ0J3C" TargetMode = "External"/>
	<Relationship Id="rId35" Type="http://schemas.openxmlformats.org/officeDocument/2006/relationships/hyperlink" Target="consultantplus://offline/ref=E5F56A8CBD43A42EF33E42B153AFAC08673B576A32114A35A835B83B51A7C2ADE6F4AB3FBA185772D00D782DQ0J3C" TargetMode = "External"/>
	<Relationship Id="rId36" Type="http://schemas.openxmlformats.org/officeDocument/2006/relationships/hyperlink" Target="consultantplus://offline/ref=E5F56A8CBD43A42EF33E42B153AFAC08673B54683B114A35A835B83B51A7C2ADE6F4AB3FBA185772D00D782DQ0J3C" TargetMode = "External"/>
	<Relationship Id="rId37" Type="http://schemas.openxmlformats.org/officeDocument/2006/relationships/hyperlink" Target="consultantplus://offline/ref=E5F56A8CBD43A42EF33E42B153AFAC086734536236114A35A835B83B51A7C2ADE6F4AB3FBA185772D00D782DQ0J3C" TargetMode = "External"/>
	<Relationship Id="rId38" Type="http://schemas.openxmlformats.org/officeDocument/2006/relationships/hyperlink" Target="consultantplus://offline/ref=E5F56A8CBD43A42EF33E42B153AFAC08663B516E36114A35A835B83B51A7C2ADE6F4AB3FBA185772D00D782DQ0J3C" TargetMode = "External"/>
	<Relationship Id="rId39" Type="http://schemas.openxmlformats.org/officeDocument/2006/relationships/hyperlink" Target="consultantplus://offline/ref=E5F56A8CBD43A42EF33E42B153AFAC08673B576C35114A35A835B83B51A7C2ADE6F4AB3FBA185772D00D782DQ0J3C" TargetMode = "External"/>
	<Relationship Id="rId40" Type="http://schemas.openxmlformats.org/officeDocument/2006/relationships/hyperlink" Target="consultantplus://offline/ref=E5F56A8CBD43A42EF33E42B153AFAC086635566C32114A35A835B83B51A7C2ADE6F4AB3FBA185772D00D782DQ0J3C" TargetMode = "External"/>
	<Relationship Id="rId41" Type="http://schemas.openxmlformats.org/officeDocument/2006/relationships/hyperlink" Target="consultantplus://offline/ref=E5F56A8CBD43A42EF33E42B153AFAC0866335D6A30114A35A835B83B51A7C2ADE6F4AB3FBA185772D00D782DQ0J3C" TargetMode = "External"/>
	<Relationship Id="rId42" Type="http://schemas.openxmlformats.org/officeDocument/2006/relationships/hyperlink" Target="consultantplus://offline/ref=E5F56A8CBD43A42EF33E42B153AFAC086633516333114A35A835B83B51A7C2ADE6F4AB3FBA185772D00D782DQ0J3C" TargetMode = "External"/>
	<Relationship Id="rId43" Type="http://schemas.openxmlformats.org/officeDocument/2006/relationships/hyperlink" Target="consultantplus://offline/ref=E5F56A8CBD43A42EF33E42B153AFAC08663B506A35114A35A835B83B51A7C2ADE6F4AB3FBA185772D00D782DQ0J3C" TargetMode = "External"/>
	<Relationship Id="rId44" Type="http://schemas.openxmlformats.org/officeDocument/2006/relationships/hyperlink" Target="consultantplus://offline/ref=E5F56A8CBD43A42EF33E42B153AFAC08663B516D3B114A35A835B83B51A7C2ADE6F4AB3FBA185772D00D782DQ0J3C" TargetMode = "External"/>
	<Relationship Id="rId45" Type="http://schemas.openxmlformats.org/officeDocument/2006/relationships/hyperlink" Target="consultantplus://offline/ref=E5F56A8CBD43A42EF33E42B153AFAC086632556F32114A35A835B83B51A7C2ADE6F4AB3FBA185772D00D782DQ0J3C" TargetMode = "External"/>
	<Relationship Id="rId46" Type="http://schemas.openxmlformats.org/officeDocument/2006/relationships/hyperlink" Target="consultantplus://offline/ref=E5F56A8CBD43A42EF33E42B153AFAC086632576C37114A35A835B83B51A7C2ADE6F4AB3FBA185772D00D782DQ0J3C" TargetMode = "External"/>
	<Relationship Id="rId47" Type="http://schemas.openxmlformats.org/officeDocument/2006/relationships/hyperlink" Target="consultantplus://offline/ref=E5F56A8CBD43A42EF33E42B153AFAC086736536337114A35A835B83B51A7C2ADE6F4AB3FBA185772D00D782DQ0J3C" TargetMode = "External"/>
	<Relationship Id="rId48" Type="http://schemas.openxmlformats.org/officeDocument/2006/relationships/hyperlink" Target="consultantplus://offline/ref=E5F56A8CBD43A42EF33E42B153AFAC086631546D3A114A35A835B83B51A7C2ADE6F4AB3FBA185772D00D782DQ0J3C" TargetMode = "External"/>
	<Relationship Id="rId49" Type="http://schemas.openxmlformats.org/officeDocument/2006/relationships/hyperlink" Target="consultantplus://offline/ref=E5F56A8CBD43A42EF33E42B153AFAC0866315C6A35114A35A835B83B51A7C2ADE6F4AB3FBA185772D00D782DQ0J3C" TargetMode = "External"/>
	<Relationship Id="rId50" Type="http://schemas.openxmlformats.org/officeDocument/2006/relationships/hyperlink" Target="consultantplus://offline/ref=E5F56A8CBD43A42EF33E42B153AFAC086630516D3A114A35A835B83B51A7C2ADE6F4AB3FBA185772D00D782DQ0J3C" TargetMode = "External"/>
	<Relationship Id="rId51" Type="http://schemas.openxmlformats.org/officeDocument/2006/relationships/hyperlink" Target="consultantplus://offline/ref=E5F56A8CBD43A42EF33E42B153AFAC0866305D6D36114A35A835B83B51A7C2ADE6F4AB3FBA185772D00D782DQ0J3C" TargetMode = "External"/>
	<Relationship Id="rId52" Type="http://schemas.openxmlformats.org/officeDocument/2006/relationships/hyperlink" Target="consultantplus://offline/ref=E5F56A8CBD43A42EF33E42B153AFAC086635566F3A114A35A835B83B51A7C2ADE6F4AB3FBA185772D00D782DQ0J3C" TargetMode = "External"/>
	<Relationship Id="rId53" Type="http://schemas.openxmlformats.org/officeDocument/2006/relationships/hyperlink" Target="consultantplus://offline/ref=E5F56A8CBD43A42EF33E42B153AFAC08663B516C36114A35A835B83B51A7C2ADE6F4AB3FBA185772D00D782DQ0J3C" TargetMode = "External"/>
	<Relationship Id="rId54" Type="http://schemas.openxmlformats.org/officeDocument/2006/relationships/hyperlink" Target="consultantplus://offline/ref=E5F56A8CBD43A42EF33E42B153AFAC08663B516935114A35A835B83B51A7C2ADE6F4AB3FBA185772D00D782DQ0J3C" TargetMode = "External"/>
	<Relationship Id="rId55" Type="http://schemas.openxmlformats.org/officeDocument/2006/relationships/hyperlink" Target="consultantplus://offline/ref=E5F56A8CBD43A42EF33E42B153AFAC08663B516E34114A35A835B83B51A7C2ADE6F4AB3FBA185772D00D782DQ0J3C" TargetMode = "External"/>
	<Relationship Id="rId56" Type="http://schemas.openxmlformats.org/officeDocument/2006/relationships/hyperlink" Target="consultantplus://offline/ref=E5F56A8CBD43A42EF33E42B153AFAC08663B516E35114A35A835B83B51A7C2ADE6F4AB3FBA185772D00D782DQ0J3C" TargetMode = "External"/>
	<Relationship Id="rId57" Type="http://schemas.openxmlformats.org/officeDocument/2006/relationships/hyperlink" Target="consultantplus://offline/ref=E5F56A8CBD43A42EF33E42B153AFAC0866345D6D36114A35A835B83B51A7C2ADE6F4AB3FBA185772D00D782DQ0J3C" TargetMode = "External"/>
	<Relationship Id="rId58" Type="http://schemas.openxmlformats.org/officeDocument/2006/relationships/hyperlink" Target="consultantplus://offline/ref=E5F56A8CBD43A42EF33E42B153AFAC0866345D6E34114A35A835B83B51A7C2ADE6F4AB3FBA185772D00D782DQ0J3C" TargetMode = "External"/>
	<Relationship Id="rId59" Type="http://schemas.openxmlformats.org/officeDocument/2006/relationships/hyperlink" Target="consultantplus://offline/ref=E5F56A8CBD43A42EF33E42B153AFAC08663B51683A114A35A835B83B51A7C2ADE6F4AB3FBA185772D00D782DQ0J3C" TargetMode = "External"/>
	<Relationship Id="rId60" Type="http://schemas.openxmlformats.org/officeDocument/2006/relationships/hyperlink" Target="consultantplus://offline/ref=E5F56A8CBD43A42EF33E42B153AFAC08663B516A31114A35A835B83B51A7C2ADE6F4AB3FBA185772D00D782DQ0J3C" TargetMode = "External"/>
	<Relationship Id="rId61" Type="http://schemas.openxmlformats.org/officeDocument/2006/relationships/hyperlink" Target="consultantplus://offline/ref=E5F56A8CBD43A42EF33E42B153AFAC08663B516A36114A35A835B83B51A7C2ADE6F4AB3FBA185772D00D782DQ0J3C" TargetMode = "External"/>
	<Relationship Id="rId62" Type="http://schemas.openxmlformats.org/officeDocument/2006/relationships/hyperlink" Target="consultantplus://offline/ref=E5F56A8CBD43A42EF33E42B153AFAC08663B51683B114A35A835B83B51A7C2ADE6F4AB3FBA185772D00D782DQ0J3C" TargetMode = "External"/>
	<Relationship Id="rId63" Type="http://schemas.openxmlformats.org/officeDocument/2006/relationships/hyperlink" Target="consultantplus://offline/ref=E5F56A8CBD43A42EF33E42B153AFAC08663B536930114A35A835B83B51A7C2ADE6F4AB3FBA185772D00D782DQ0J3C" TargetMode = "External"/>
	<Relationship Id="rId64" Type="http://schemas.openxmlformats.org/officeDocument/2006/relationships/hyperlink" Target="consultantplus://offline/ref=E5F56A8CBD43A42EF33E42B153AFAC08663A53623A114A35A835B83B51A7C2ADE6F4AB3FBA185772D00D782DQ0J3C" TargetMode = "External"/>
	<Relationship Id="rId65" Type="http://schemas.openxmlformats.org/officeDocument/2006/relationships/hyperlink" Target="consultantplus://offline/ref=E5F56A8CBD43A42EF33E42B153AFAC08663A53623B114A35A835B83B51A7C2ADE6F4AB3FBA185772D00D782DQ0J3C" TargetMode = "External"/>
	<Relationship Id="rId66" Type="http://schemas.openxmlformats.org/officeDocument/2006/relationships/hyperlink" Target="consultantplus://offline/ref=E5F56A8CBD43A42EF33E42B153AFAC08663A526B32114A35A835B83B51A7C2ADE6F4AB3FBA185772D00D782DQ0J3C" TargetMode = "External"/>
	<Relationship Id="rId67" Type="http://schemas.openxmlformats.org/officeDocument/2006/relationships/hyperlink" Target="consultantplus://offline/ref=E5F56A8CBD43A42EF33E42B153AFAC086132536D37114A35A835B83B51A7C2ADE6F4AB3FBA185772D00D782DQ0J3C" TargetMode = "External"/>
	<Relationship Id="rId68" Type="http://schemas.openxmlformats.org/officeDocument/2006/relationships/hyperlink" Target="consultantplus://offline/ref=E5F56A8CBD43A42EF33E42B153AFAC086132536D34114A35A835B83B51A7C2ADE6F4AB3FBA185772D00D782DQ0J3C" TargetMode = "External"/>
	<Relationship Id="rId69" Type="http://schemas.openxmlformats.org/officeDocument/2006/relationships/hyperlink" Target="consultantplus://offline/ref=E5F56A8CBD43A42EF33E42B153AFAC086132516F37114A35A835B83B51A7C2ADE6F4AB3FBA185772D00D782DQ0J3C" TargetMode = "External"/>
	<Relationship Id="rId70" Type="http://schemas.openxmlformats.org/officeDocument/2006/relationships/hyperlink" Target="consultantplus://offline/ref=E5F56A8CBD43A42EF33E42B153AFAC0861325C6C35114A35A835B83B51A7C2ADE6F4AB3FBA185772D00D782DQ0J3C" TargetMode = "External"/>
	<Relationship Id="rId71" Type="http://schemas.openxmlformats.org/officeDocument/2006/relationships/hyperlink" Target="consultantplus://offline/ref=E5F56A8CBD43A42EF33E42B153AFAC086131556932114A35A835B83B51A7C2ADE6F4AB3FBA185772D00D782DQ0J3C" TargetMode = "External"/>
	<Relationship Id="rId72" Type="http://schemas.openxmlformats.org/officeDocument/2006/relationships/hyperlink" Target="consultantplus://offline/ref=E5F56A8CBD43A42EF33E42B153AFAC0861325D6B32114A35A835B83B51A7C2ADE6F4AB3FBA185772D00D782DQ0J3C" TargetMode = "External"/>
	<Relationship Id="rId73" Type="http://schemas.openxmlformats.org/officeDocument/2006/relationships/hyperlink" Target="consultantplus://offline/ref=E5F56A8CBD43A42EF33E42B153AFAC086D3B546334114A35A835B83B51A7C2ADE6F4AB3FBA185772D00D782DQ0J3C" TargetMode = "External"/>
	<Relationship Id="rId74" Type="http://schemas.openxmlformats.org/officeDocument/2006/relationships/hyperlink" Target="consultantplus://offline/ref=E5F56A8CBD43A42EF33E42B153AFAC086231506F36114A35A835B83B51A7C2ADE6F4AB3FBA185772D00D782DQ0J3C" TargetMode = "External"/>
	<Relationship Id="rId75" Type="http://schemas.openxmlformats.org/officeDocument/2006/relationships/hyperlink" Target="consultantplus://offline/ref=E5F56A8CBD43A42EF33E42B153AFAC086D3B546E3B114A35A835B83B51A7C2ADE6F4AB3FBA185772D00D782DQ0J3C" TargetMode = "External"/>
	<Relationship Id="rId76" Type="http://schemas.openxmlformats.org/officeDocument/2006/relationships/hyperlink" Target="consultantplus://offline/ref=E5F56A8CBD43A42EF33E42B153AFAC08663257633113173FA06CB43956A89DA8F3E5F333B8054971CD117A2F02QEJ4C" TargetMode = "External"/>
	<Relationship Id="rId77" Type="http://schemas.openxmlformats.org/officeDocument/2006/relationships/hyperlink" Target="consultantplus://offline/ref=E5F56A8CBD43A42EF33E42B153AFAC086630576F311D173FA06CB43956A89DA8F3E5F333B8054971CD117A2F02QEJ4C" TargetMode = "External"/>
	<Relationship Id="rId78" Type="http://schemas.openxmlformats.org/officeDocument/2006/relationships/hyperlink" Target="consultantplus://offline/ref=E5F56A8CBD43A42EF33E42B153AFAC086630566F3112173FA06CB43956A89DA8F3E5F333B8054971CD117A2F02QEJ4C" TargetMode = "External"/>
	<Relationship Id="rId79" Type="http://schemas.openxmlformats.org/officeDocument/2006/relationships/hyperlink" Target="consultantplus://offline/ref=E5F56A8CBD43A42EF33E42B153AFAC086732566A361C173FA06CB43956A89DA8F3E5F333B8054971CD117A2F02QEJ4C" TargetMode = "External"/>
	<Relationship Id="rId80" Type="http://schemas.openxmlformats.org/officeDocument/2006/relationships/hyperlink" Target="consultantplus://offline/ref=E5F56A8CBD43A42EF33E42B153AFAC08673253693712173FA06CB43956A89DA8F3E5F333B8054971CD117A2F02QEJ4C" TargetMode = "External"/>
	<Relationship Id="rId81" Type="http://schemas.openxmlformats.org/officeDocument/2006/relationships/hyperlink" Target="consultantplus://offline/ref=E5F56A8CBD43A42EF33E42B153AFAC0867325669371B173FA06CB43956A89DA8F3E5F333B8054971CD117A2F02QEJ4C" TargetMode = "External"/>
	<Relationship Id="rId82" Type="http://schemas.openxmlformats.org/officeDocument/2006/relationships/hyperlink" Target="consultantplus://offline/ref=E5F56A8CBD43A42EF33E42B153AFAC086630576F311C173FA06CB43956A89DA8E1E5AB3FB9065770CE042C7E44B2F2D0F90D024C99407E79Q3JAC" TargetMode = "External"/>
	<Relationship Id="rId83" Type="http://schemas.openxmlformats.org/officeDocument/2006/relationships/hyperlink" Target="consultantplus://offline/ref=E5F56A8CBD43A42EF33E42B153AFAC086630576F311C173FA06CB43956A89DA8E1E5AB3FB9065770CB042C7E44B2F2D0F90D024C99407E79Q3JAC" TargetMode = "External"/>
	<Relationship Id="rId84" Type="http://schemas.openxmlformats.org/officeDocument/2006/relationships/hyperlink" Target="consultantplus://offline/ref=E5F56A8CBD43A42EF33E42B153AFAC086630576F311C173FA06CB43956A89DA8E1E5AB3FB9065472CF042C7E44B2F2D0F90D024C99407E79Q3JAC" TargetMode = "External"/>
	<Relationship Id="rId85" Type="http://schemas.openxmlformats.org/officeDocument/2006/relationships/hyperlink" Target="consultantplus://offline/ref=E5F56A8CBD43A42EF33E42B153AFAC086630576F311C173FA06CB43956A89DA8E1E5AB3FB9065475C9042C7E44B2F2D0F90D024C99407E79Q3JAC" TargetMode = "External"/>
	<Relationship Id="rId86" Type="http://schemas.openxmlformats.org/officeDocument/2006/relationships/hyperlink" Target="consultantplus://offline/ref=E5F56A8CBD43A42EF33E42B153AFAC086732506F321D173FA06CB43956A89DA8F3E5F333B8054971CD117A2F02QEJ4C" TargetMode = "External"/>
	<Relationship Id="rId87" Type="http://schemas.openxmlformats.org/officeDocument/2006/relationships/hyperlink" Target="consultantplus://offline/ref=E5F56A8CBD43A42EF33E42B153AFAC0867325369311E173FA06CB43956A89DA8F3E5F333B8054971CD117A2F02QEJ4C" TargetMode = "External"/>
	<Relationship Id="rId88" Type="http://schemas.openxmlformats.org/officeDocument/2006/relationships/hyperlink" Target="consultantplus://offline/ref=E5F56A8CBD43A42EF33E42B153AFAC08673A576E311A173FA06CB43956A89DA8F3E5F333B8054971CD117A2F02QEJ4C" TargetMode = "External"/>
	<Relationship Id="rId89" Type="http://schemas.openxmlformats.org/officeDocument/2006/relationships/hyperlink" Target="consultantplus://offline/ref=E5F56A8CBD43A42EF33E42B153AFAC086633536A351F173FA06CB43956A89DA8F3E5F333B8054971CD117A2F02QEJ4C" TargetMode = "External"/>
	<Relationship Id="rId90" Type="http://schemas.openxmlformats.org/officeDocument/2006/relationships/hyperlink" Target="consultantplus://offline/ref=E5F56A8CBD43A42EF33E42B153AFAC086632506E3413173FA06CB43956A89DA8F3E5F333B8054971CD117A2F02QEJ4C" TargetMode = "External"/>
	<Relationship Id="rId91" Type="http://schemas.openxmlformats.org/officeDocument/2006/relationships/hyperlink" Target="consultantplus://offline/ref=E5F56A8CBD43A42EF33E42B153AFAC086632506F3A1E173FA06CB43956A89DA8F3E5F333B8054971CD117A2F02QEJ4C" TargetMode = "External"/>
	<Relationship Id="rId92" Type="http://schemas.openxmlformats.org/officeDocument/2006/relationships/hyperlink" Target="consultantplus://offline/ref=E5F56A8CBD43A42EF33E42B153AFAC08663057683613173FA06CB43956A89DA8E1E5AB3FB9065770C7042C7E44B2F2D0F90D024C99407E79Q3JAC" TargetMode = "External"/>
	<Relationship Id="rId93" Type="http://schemas.openxmlformats.org/officeDocument/2006/relationships/hyperlink" Target="consultantplus://offline/ref=E5F56A8CBD43A42EF33E42B153AFAC0866305668311E173FA06CB43956A89DA8F3E5F333B8054971CD117A2F02QEJ4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30.01.2020 N 65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федерального государственного контроля за деятельностью аккредитованных лиц"</dc:title>
  <dcterms:created xsi:type="dcterms:W3CDTF">2023-03-13T02:09:16Z</dcterms:created>
</cp:coreProperties>
</file>