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27" w:rsidRPr="001E2A39" w:rsidRDefault="006E78C7" w:rsidP="001E2A39">
      <w:pPr>
        <w:spacing w:after="0" w:line="240" w:lineRule="auto"/>
        <w:jc w:val="center"/>
        <w:rPr>
          <w:rFonts w:ascii="Times New Roman" w:hAnsi="Times New Roman" w:cs="Times New Roman"/>
          <w:b/>
          <w:sz w:val="16"/>
          <w:szCs w:val="16"/>
        </w:rPr>
      </w:pPr>
      <w:r w:rsidRPr="001E2A39">
        <w:rPr>
          <w:rFonts w:ascii="Times New Roman" w:hAnsi="Times New Roman" w:cs="Times New Roman"/>
          <w:b/>
          <w:sz w:val="16"/>
          <w:szCs w:val="16"/>
        </w:rPr>
        <w:t>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w:t>
      </w:r>
    </w:p>
    <w:p w:rsidR="001E2A39" w:rsidRPr="001E2A39" w:rsidRDefault="001E2A39" w:rsidP="001E2A39">
      <w:pPr>
        <w:spacing w:after="0" w:line="240" w:lineRule="auto"/>
        <w:jc w:val="center"/>
        <w:rPr>
          <w:rFonts w:ascii="Times New Roman" w:hAnsi="Times New Roman" w:cs="Times New Roman"/>
          <w:b/>
          <w:sz w:val="20"/>
          <w:szCs w:val="20"/>
        </w:rPr>
      </w:pPr>
    </w:p>
    <w:p w:rsidR="006E78C7" w:rsidRPr="001E2A39" w:rsidRDefault="006E78C7" w:rsidP="001E2A39">
      <w:pPr>
        <w:spacing w:after="0" w:line="240" w:lineRule="auto"/>
        <w:jc w:val="center"/>
        <w:rPr>
          <w:rFonts w:ascii="Times New Roman" w:hAnsi="Times New Roman" w:cs="Times New Roman"/>
          <w:b/>
          <w:sz w:val="20"/>
          <w:szCs w:val="20"/>
        </w:rPr>
      </w:pPr>
      <w:r w:rsidRPr="001E2A39">
        <w:rPr>
          <w:rFonts w:ascii="Times New Roman" w:hAnsi="Times New Roman" w:cs="Times New Roman"/>
          <w:b/>
          <w:sz w:val="20"/>
          <w:szCs w:val="20"/>
        </w:rPr>
        <w:t>Контракт № _________</w:t>
      </w:r>
    </w:p>
    <w:p w:rsidR="006E78C7" w:rsidRPr="001E2A39" w:rsidRDefault="006E78C7" w:rsidP="001E2A39">
      <w:pPr>
        <w:spacing w:after="0" w:line="240" w:lineRule="auto"/>
        <w:jc w:val="center"/>
        <w:rPr>
          <w:rFonts w:ascii="Times New Roman" w:hAnsi="Times New Roman" w:cs="Times New Roman"/>
          <w:b/>
          <w:sz w:val="20"/>
          <w:szCs w:val="20"/>
        </w:rPr>
      </w:pPr>
      <w:r w:rsidRPr="001E2A39">
        <w:rPr>
          <w:rFonts w:ascii="Times New Roman" w:hAnsi="Times New Roman" w:cs="Times New Roman"/>
          <w:b/>
          <w:sz w:val="20"/>
          <w:szCs w:val="20"/>
        </w:rPr>
        <w:t>на оказание услуг по проведению испытаний (измерений)</w:t>
      </w:r>
    </w:p>
    <w:p w:rsidR="006E78C7" w:rsidRPr="001E2A39" w:rsidRDefault="006E78C7" w:rsidP="001E2A39">
      <w:pPr>
        <w:spacing w:after="0" w:line="240" w:lineRule="auto"/>
        <w:jc w:val="both"/>
        <w:rPr>
          <w:rFonts w:ascii="Times New Roman" w:hAnsi="Times New Roman" w:cs="Times New Roman"/>
          <w:sz w:val="20"/>
          <w:szCs w:val="20"/>
        </w:rPr>
      </w:pP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г. Красноярск                                                                                                        </w:t>
      </w:r>
      <w:r w:rsidR="001E2A39" w:rsidRPr="009D5408">
        <w:rPr>
          <w:rFonts w:ascii="Times New Roman" w:hAnsi="Times New Roman" w:cs="Times New Roman"/>
          <w:sz w:val="18"/>
          <w:szCs w:val="18"/>
        </w:rPr>
        <w:t xml:space="preserve">            </w:t>
      </w:r>
      <w:r w:rsidRPr="009D5408">
        <w:rPr>
          <w:rFonts w:ascii="Times New Roman" w:hAnsi="Times New Roman" w:cs="Times New Roman"/>
          <w:sz w:val="18"/>
          <w:szCs w:val="18"/>
        </w:rPr>
        <w:t xml:space="preserve"> «___»___________ 20__г.</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ab/>
      </w:r>
    </w:p>
    <w:p w:rsidR="006E78C7" w:rsidRPr="009D5408" w:rsidRDefault="006E78C7" w:rsidP="001E2A39">
      <w:pPr>
        <w:spacing w:after="0" w:line="240" w:lineRule="auto"/>
        <w:jc w:val="both"/>
        <w:rPr>
          <w:rFonts w:ascii="Times New Roman" w:hAnsi="Times New Roman" w:cs="Times New Roman"/>
          <w:sz w:val="18"/>
          <w:szCs w:val="18"/>
        </w:rPr>
      </w:pPr>
      <w:proofErr w:type="gramStart"/>
      <w:r w:rsidRPr="009D5408">
        <w:rPr>
          <w:rFonts w:ascii="Times New Roman" w:hAnsi="Times New Roman" w:cs="Times New Roman"/>
          <w:sz w:val="18"/>
          <w:szCs w:val="18"/>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именуемое в дальнейшем «Исполнитель» в лице инженера первой категории Булыгиной Виктории Анатольевны, действующей на основании Генеральной доверенности № </w:t>
      </w:r>
      <w:r w:rsidR="00E634AE">
        <w:rPr>
          <w:rFonts w:ascii="Times New Roman" w:eastAsia="Times New Roman" w:hAnsi="Times New Roman" w:cs="Times New Roman"/>
          <w:sz w:val="18"/>
          <w:szCs w:val="18"/>
          <w:lang w:eastAsia="ru-RU"/>
        </w:rPr>
        <w:t>28/10-20/38 от 31.10.2020г.</w:t>
      </w:r>
      <w:r w:rsidRPr="009D5408">
        <w:rPr>
          <w:rFonts w:ascii="Times New Roman" w:hAnsi="Times New Roman" w:cs="Times New Roman"/>
          <w:sz w:val="18"/>
          <w:szCs w:val="18"/>
        </w:rPr>
        <w:t xml:space="preserve">  и аттестата аккредитации RA.RU.21РИ26 , с одной стороны и __________________________________________________________________________________________________________________________________________________________________________________________, именуемое в дальнейшем «Заказчик», в лице ______________________________________________________________________________________________________, действующего (ей) на</w:t>
      </w:r>
      <w:proofErr w:type="gramEnd"/>
      <w:r w:rsidRPr="009D5408">
        <w:rPr>
          <w:rFonts w:ascii="Times New Roman" w:hAnsi="Times New Roman" w:cs="Times New Roman"/>
          <w:sz w:val="18"/>
          <w:szCs w:val="18"/>
        </w:rPr>
        <w:t xml:space="preserve"> </w:t>
      </w:r>
      <w:proofErr w:type="gramStart"/>
      <w:r w:rsidRPr="009D5408">
        <w:rPr>
          <w:rFonts w:ascii="Times New Roman" w:hAnsi="Times New Roman" w:cs="Times New Roman"/>
          <w:sz w:val="18"/>
          <w:szCs w:val="18"/>
        </w:rPr>
        <w:t>основании</w:t>
      </w:r>
      <w:proofErr w:type="gramEnd"/>
      <w:r w:rsidRPr="009D5408">
        <w:rPr>
          <w:rFonts w:ascii="Times New Roman" w:hAnsi="Times New Roman" w:cs="Times New Roman"/>
          <w:sz w:val="18"/>
          <w:szCs w:val="18"/>
        </w:rPr>
        <w:t xml:space="preserve"> ________________________________________</w:t>
      </w:r>
      <w:r w:rsidR="001E2A39" w:rsidRPr="009D5408">
        <w:rPr>
          <w:rFonts w:ascii="Times New Roman" w:hAnsi="Times New Roman" w:cs="Times New Roman"/>
          <w:sz w:val="18"/>
          <w:szCs w:val="18"/>
        </w:rPr>
        <w:t>_____________</w:t>
      </w:r>
      <w:r w:rsidRPr="009D5408">
        <w:rPr>
          <w:rFonts w:ascii="Times New Roman" w:hAnsi="Times New Roman" w:cs="Times New Roman"/>
          <w:sz w:val="18"/>
          <w:szCs w:val="18"/>
        </w:rPr>
        <w:t>, с другой стороны, руководствуясь п. 4 ч.1 ст. 93 Федерального закона от 05.04.2013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rsidR="001E2A39" w:rsidRPr="009D5408" w:rsidRDefault="001E2A39" w:rsidP="001E2A39">
      <w:pPr>
        <w:pStyle w:val="a3"/>
        <w:spacing w:after="0" w:line="240" w:lineRule="auto"/>
        <w:ind w:left="0"/>
        <w:jc w:val="both"/>
        <w:rPr>
          <w:rFonts w:ascii="Times New Roman" w:hAnsi="Times New Roman" w:cs="Times New Roman"/>
          <w:b/>
          <w:sz w:val="18"/>
          <w:szCs w:val="18"/>
        </w:rPr>
      </w:pPr>
    </w:p>
    <w:p w:rsidR="006E78C7" w:rsidRPr="009D5408" w:rsidRDefault="006E78C7" w:rsidP="001E2A39">
      <w:pPr>
        <w:pStyle w:val="a3"/>
        <w:numPr>
          <w:ilvl w:val="0"/>
          <w:numId w:val="1"/>
        </w:numPr>
        <w:spacing w:after="0" w:line="240" w:lineRule="auto"/>
        <w:ind w:left="0"/>
        <w:jc w:val="center"/>
        <w:rPr>
          <w:rFonts w:ascii="Times New Roman" w:hAnsi="Times New Roman" w:cs="Times New Roman"/>
          <w:b/>
          <w:sz w:val="18"/>
          <w:szCs w:val="18"/>
        </w:rPr>
      </w:pPr>
      <w:r w:rsidRPr="009D5408">
        <w:rPr>
          <w:rFonts w:ascii="Times New Roman" w:hAnsi="Times New Roman" w:cs="Times New Roman"/>
          <w:b/>
          <w:sz w:val="18"/>
          <w:szCs w:val="18"/>
        </w:rPr>
        <w:t>Предмет контракта.</w:t>
      </w:r>
    </w:p>
    <w:p w:rsidR="006E78C7"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1.1.</w:t>
      </w:r>
      <w:r w:rsidR="006E78C7" w:rsidRPr="009D5408">
        <w:rPr>
          <w:rFonts w:ascii="Times New Roman" w:hAnsi="Times New Roman" w:cs="Times New Roman"/>
          <w:sz w:val="18"/>
          <w:szCs w:val="18"/>
        </w:rPr>
        <w:t>Согласно настоящему контракту Исполнитель по заданию Заказчика, обязуется оказать следующие услуги:</w:t>
      </w:r>
    </w:p>
    <w:tbl>
      <w:tblPr>
        <w:tblW w:w="9326" w:type="dxa"/>
        <w:tblCellMar>
          <w:left w:w="23" w:type="dxa"/>
          <w:right w:w="0" w:type="dxa"/>
        </w:tblCellMar>
        <w:tblLook w:val="04A0"/>
      </w:tblPr>
      <w:tblGrid>
        <w:gridCol w:w="60"/>
        <w:gridCol w:w="530"/>
        <w:gridCol w:w="2885"/>
        <w:gridCol w:w="4695"/>
        <w:gridCol w:w="1156"/>
      </w:tblGrid>
      <w:tr w:rsidR="006E78C7" w:rsidRPr="009D5408" w:rsidTr="00025B40">
        <w:trPr>
          <w:trHeight w:val="226"/>
        </w:trPr>
        <w:tc>
          <w:tcPr>
            <w:tcW w:w="0" w:type="auto"/>
            <w:vAlign w:val="center"/>
            <w:hideMark/>
          </w:tcPr>
          <w:p w:rsidR="006E78C7" w:rsidRPr="009D5408" w:rsidRDefault="006E78C7" w:rsidP="001E2A39">
            <w:pPr>
              <w:spacing w:after="0" w:line="240" w:lineRule="auto"/>
              <w:jc w:val="both"/>
              <w:rPr>
                <w:rFonts w:ascii="Times New Roman" w:eastAsia="Times New Roman" w:hAnsi="Times New Roman" w:cs="Times New Roman"/>
                <w:sz w:val="18"/>
                <w:szCs w:val="18"/>
                <w:lang w:eastAsia="ru-RU"/>
              </w:rPr>
            </w:pPr>
          </w:p>
        </w:tc>
        <w:tc>
          <w:tcPr>
            <w:tcW w:w="530" w:type="dxa"/>
            <w:tcBorders>
              <w:top w:val="single" w:sz="4" w:space="0" w:color="000000"/>
              <w:left w:val="single" w:sz="4" w:space="0" w:color="000000"/>
              <w:bottom w:val="single" w:sz="4" w:space="0" w:color="000000"/>
              <w:right w:val="single" w:sz="4" w:space="0" w:color="000000"/>
            </w:tcBorders>
            <w:vAlign w:val="center"/>
            <w:hideMark/>
          </w:tcPr>
          <w:p w:rsidR="006E78C7" w:rsidRPr="009D5408" w:rsidRDefault="006E78C7" w:rsidP="001E2A39">
            <w:pPr>
              <w:spacing w:after="0" w:line="240" w:lineRule="auto"/>
              <w:jc w:val="both"/>
              <w:rPr>
                <w:rFonts w:ascii="Times New Roman" w:eastAsia="Times New Roman" w:hAnsi="Times New Roman" w:cs="Times New Roman"/>
                <w:sz w:val="18"/>
                <w:szCs w:val="18"/>
                <w:lang w:eastAsia="ru-RU"/>
              </w:rPr>
            </w:pPr>
            <w:r w:rsidRPr="009D5408">
              <w:rPr>
                <w:rFonts w:ascii="Times New Roman" w:eastAsia="Times New Roman" w:hAnsi="Times New Roman" w:cs="Times New Roman"/>
                <w:sz w:val="18"/>
                <w:szCs w:val="18"/>
                <w:lang w:eastAsia="ru-RU"/>
              </w:rPr>
              <w:t xml:space="preserve">№ </w:t>
            </w:r>
            <w:proofErr w:type="gramStart"/>
            <w:r w:rsidRPr="009D5408">
              <w:rPr>
                <w:rFonts w:ascii="Times New Roman" w:eastAsia="Times New Roman" w:hAnsi="Times New Roman" w:cs="Times New Roman"/>
                <w:sz w:val="18"/>
                <w:szCs w:val="18"/>
                <w:lang w:eastAsia="ru-RU"/>
              </w:rPr>
              <w:t>п</w:t>
            </w:r>
            <w:proofErr w:type="gramEnd"/>
            <w:r w:rsidRPr="009D5408">
              <w:rPr>
                <w:rFonts w:ascii="Times New Roman" w:eastAsia="Times New Roman" w:hAnsi="Times New Roman" w:cs="Times New Roman"/>
                <w:sz w:val="18"/>
                <w:szCs w:val="18"/>
                <w:lang w:eastAsia="ru-RU"/>
              </w:rPr>
              <w:t>/п</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6E78C7" w:rsidRPr="009D5408" w:rsidRDefault="006E78C7" w:rsidP="001E2A39">
            <w:pPr>
              <w:spacing w:after="0" w:line="240" w:lineRule="auto"/>
              <w:jc w:val="both"/>
              <w:rPr>
                <w:rFonts w:ascii="Times New Roman" w:eastAsia="Times New Roman" w:hAnsi="Times New Roman" w:cs="Times New Roman"/>
                <w:sz w:val="18"/>
                <w:szCs w:val="18"/>
                <w:lang w:eastAsia="ru-RU"/>
              </w:rPr>
            </w:pPr>
            <w:r w:rsidRPr="009D5408">
              <w:rPr>
                <w:rFonts w:ascii="Times New Roman" w:eastAsia="Times New Roman" w:hAnsi="Times New Roman" w:cs="Times New Roman"/>
                <w:sz w:val="18"/>
                <w:szCs w:val="18"/>
                <w:lang w:eastAsia="ru-RU"/>
              </w:rPr>
              <w:t>Вид услуг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78C7" w:rsidRPr="009D5408" w:rsidRDefault="006E78C7" w:rsidP="001E2A39">
            <w:pPr>
              <w:spacing w:after="0" w:line="240" w:lineRule="auto"/>
              <w:jc w:val="both"/>
              <w:rPr>
                <w:rFonts w:ascii="Times New Roman" w:eastAsia="Times New Roman" w:hAnsi="Times New Roman" w:cs="Times New Roman"/>
                <w:sz w:val="18"/>
                <w:szCs w:val="18"/>
                <w:lang w:eastAsia="ru-RU"/>
              </w:rPr>
            </w:pPr>
            <w:r w:rsidRPr="009D5408">
              <w:rPr>
                <w:rFonts w:ascii="Times New Roman" w:eastAsia="Times New Roman" w:hAnsi="Times New Roman" w:cs="Times New Roman"/>
                <w:sz w:val="18"/>
                <w:szCs w:val="18"/>
                <w:lang w:eastAsia="ru-RU"/>
              </w:rPr>
              <w:t>Наименование оборудования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78C7" w:rsidRPr="009D5408" w:rsidRDefault="006E78C7" w:rsidP="001E2A39">
            <w:pPr>
              <w:spacing w:after="0" w:line="240" w:lineRule="auto"/>
              <w:jc w:val="both"/>
              <w:rPr>
                <w:rFonts w:ascii="Times New Roman" w:eastAsia="Times New Roman" w:hAnsi="Times New Roman" w:cs="Times New Roman"/>
                <w:sz w:val="18"/>
                <w:szCs w:val="18"/>
                <w:lang w:eastAsia="ru-RU"/>
              </w:rPr>
            </w:pPr>
            <w:r w:rsidRPr="009D5408">
              <w:rPr>
                <w:rFonts w:ascii="Times New Roman" w:eastAsia="Times New Roman" w:hAnsi="Times New Roman" w:cs="Times New Roman"/>
                <w:sz w:val="18"/>
                <w:szCs w:val="18"/>
                <w:lang w:eastAsia="ru-RU"/>
              </w:rPr>
              <w:t>Кол-во</w:t>
            </w:r>
          </w:p>
        </w:tc>
      </w:tr>
      <w:tr w:rsidR="006E78C7" w:rsidRPr="009D5408" w:rsidTr="00025B40">
        <w:trPr>
          <w:trHeight w:val="431"/>
        </w:trPr>
        <w:tc>
          <w:tcPr>
            <w:tcW w:w="0" w:type="auto"/>
            <w:vAlign w:val="center"/>
            <w:hideMark/>
          </w:tcPr>
          <w:p w:rsidR="006E78C7" w:rsidRPr="009D5408" w:rsidRDefault="006E78C7" w:rsidP="001E2A39">
            <w:pPr>
              <w:spacing w:after="0" w:line="240" w:lineRule="auto"/>
              <w:jc w:val="both"/>
              <w:rPr>
                <w:rFonts w:ascii="Times New Roman" w:eastAsia="Times New Roman" w:hAnsi="Times New Roman" w:cs="Times New Roman"/>
                <w:sz w:val="18"/>
                <w:szCs w:val="18"/>
                <w:lang w:eastAsia="ru-RU"/>
              </w:rPr>
            </w:pPr>
          </w:p>
        </w:tc>
        <w:tc>
          <w:tcPr>
            <w:tcW w:w="530" w:type="dxa"/>
            <w:tcBorders>
              <w:top w:val="single" w:sz="4" w:space="0" w:color="000000"/>
              <w:left w:val="single" w:sz="4" w:space="0" w:color="000000"/>
              <w:bottom w:val="single" w:sz="4" w:space="0" w:color="000000"/>
              <w:right w:val="single" w:sz="4" w:space="0" w:color="000000"/>
            </w:tcBorders>
            <w:hideMark/>
          </w:tcPr>
          <w:p w:rsidR="006E78C7" w:rsidRPr="009D5408" w:rsidRDefault="006E78C7" w:rsidP="001E2A39">
            <w:pPr>
              <w:spacing w:after="0" w:line="240" w:lineRule="auto"/>
              <w:jc w:val="both"/>
              <w:rPr>
                <w:rFonts w:ascii="Times New Roman" w:eastAsia="Times New Roman" w:hAnsi="Times New Roman" w:cs="Times New Roman"/>
                <w:sz w:val="18"/>
                <w:szCs w:val="18"/>
                <w:lang w:eastAsia="ru-RU"/>
              </w:rPr>
            </w:pPr>
          </w:p>
        </w:tc>
        <w:tc>
          <w:tcPr>
            <w:tcW w:w="2885" w:type="dxa"/>
            <w:tcBorders>
              <w:top w:val="single" w:sz="4" w:space="0" w:color="000000"/>
              <w:left w:val="single" w:sz="4" w:space="0" w:color="000000"/>
              <w:bottom w:val="single" w:sz="4" w:space="0" w:color="000000"/>
              <w:right w:val="single" w:sz="4" w:space="0" w:color="000000"/>
            </w:tcBorders>
            <w:hideMark/>
          </w:tcPr>
          <w:p w:rsidR="006E78C7" w:rsidRPr="009D5408" w:rsidRDefault="006E78C7" w:rsidP="001E2A39">
            <w:pPr>
              <w:spacing w:after="0" w:line="240" w:lineRule="auto"/>
              <w:jc w:val="both"/>
              <w:rPr>
                <w:rFonts w:ascii="Times New Roman" w:eastAsia="Times New Roman" w:hAnsi="Times New Roman" w:cs="Times New Roman"/>
                <w:strike/>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E78C7" w:rsidRPr="009D5408" w:rsidRDefault="006E78C7" w:rsidP="001E2A39">
            <w:pPr>
              <w:spacing w:after="0" w:line="240" w:lineRule="auto"/>
              <w:jc w:val="both"/>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6E78C7" w:rsidRPr="009D5408" w:rsidRDefault="006E78C7" w:rsidP="001E2A39">
            <w:pPr>
              <w:spacing w:after="0" w:line="240" w:lineRule="auto"/>
              <w:jc w:val="both"/>
              <w:rPr>
                <w:rFonts w:ascii="Times New Roman" w:eastAsia="Times New Roman" w:hAnsi="Times New Roman" w:cs="Times New Roman"/>
                <w:sz w:val="18"/>
                <w:szCs w:val="18"/>
                <w:lang w:eastAsia="ru-RU"/>
              </w:rPr>
            </w:pPr>
          </w:p>
        </w:tc>
      </w:tr>
    </w:tbl>
    <w:p w:rsidR="006E78C7" w:rsidRPr="009D5408" w:rsidRDefault="006E78C7" w:rsidP="001E2A39">
      <w:pPr>
        <w:pStyle w:val="a3"/>
        <w:spacing w:after="0" w:line="240" w:lineRule="auto"/>
        <w:ind w:left="0"/>
        <w:jc w:val="both"/>
        <w:rPr>
          <w:rFonts w:ascii="Times New Roman" w:hAnsi="Times New Roman" w:cs="Times New Roman"/>
          <w:sz w:val="18"/>
          <w:szCs w:val="18"/>
        </w:rPr>
      </w:pPr>
      <w:r w:rsidRPr="009D5408">
        <w:rPr>
          <w:rFonts w:ascii="Times New Roman" w:hAnsi="Times New Roman" w:cs="Times New Roman"/>
          <w:sz w:val="18"/>
          <w:szCs w:val="18"/>
        </w:rPr>
        <w:tab/>
        <w:t>а Заказчик принять и оплатить оказанные услуги, в соответствии с разделом 3 настоящего контракта.</w:t>
      </w:r>
    </w:p>
    <w:p w:rsidR="006E78C7" w:rsidRPr="009D5408" w:rsidRDefault="006E78C7" w:rsidP="001E2A39">
      <w:pPr>
        <w:pStyle w:val="a3"/>
        <w:spacing w:after="0" w:line="240" w:lineRule="auto"/>
        <w:ind w:left="0"/>
        <w:jc w:val="center"/>
        <w:rPr>
          <w:rFonts w:ascii="Times New Roman" w:hAnsi="Times New Roman" w:cs="Times New Roman"/>
          <w:b/>
          <w:sz w:val="18"/>
          <w:szCs w:val="18"/>
        </w:rPr>
      </w:pPr>
      <w:r w:rsidRPr="009D5408">
        <w:rPr>
          <w:rFonts w:ascii="Times New Roman" w:hAnsi="Times New Roman" w:cs="Times New Roman"/>
          <w:b/>
          <w:sz w:val="18"/>
          <w:szCs w:val="18"/>
        </w:rPr>
        <w:t>2. Обязанности Сторон.</w:t>
      </w:r>
    </w:p>
    <w:p w:rsidR="001E2A39" w:rsidRPr="009D5408" w:rsidRDefault="001E2A39" w:rsidP="001E2A39">
      <w:pPr>
        <w:pStyle w:val="a3"/>
        <w:spacing w:after="0" w:line="240" w:lineRule="auto"/>
        <w:ind w:left="0"/>
        <w:jc w:val="both"/>
        <w:rPr>
          <w:rFonts w:ascii="Times New Roman" w:hAnsi="Times New Roman" w:cs="Times New Roman"/>
          <w:sz w:val="18"/>
          <w:szCs w:val="18"/>
        </w:rPr>
      </w:pPr>
    </w:p>
    <w:p w:rsidR="006E78C7" w:rsidRPr="009D5408" w:rsidRDefault="006E78C7" w:rsidP="001E2A39">
      <w:pPr>
        <w:pStyle w:val="a3"/>
        <w:spacing w:after="0" w:line="240" w:lineRule="auto"/>
        <w:ind w:left="0"/>
        <w:jc w:val="both"/>
        <w:rPr>
          <w:rFonts w:ascii="Times New Roman" w:hAnsi="Times New Roman" w:cs="Times New Roman"/>
          <w:sz w:val="18"/>
          <w:szCs w:val="18"/>
        </w:rPr>
      </w:pPr>
      <w:r w:rsidRPr="009D5408">
        <w:rPr>
          <w:rFonts w:ascii="Times New Roman" w:hAnsi="Times New Roman" w:cs="Times New Roman"/>
          <w:sz w:val="18"/>
          <w:szCs w:val="18"/>
        </w:rPr>
        <w:t>2.1. Исполнитель обязуется:</w:t>
      </w:r>
    </w:p>
    <w:p w:rsidR="006E78C7" w:rsidRPr="009D5408" w:rsidRDefault="006E78C7" w:rsidP="001E2A39">
      <w:pPr>
        <w:pStyle w:val="a3"/>
        <w:spacing w:after="0" w:line="240" w:lineRule="auto"/>
        <w:ind w:left="0"/>
        <w:jc w:val="both"/>
        <w:rPr>
          <w:rFonts w:ascii="Times New Roman" w:hAnsi="Times New Roman" w:cs="Times New Roman"/>
          <w:sz w:val="18"/>
          <w:szCs w:val="18"/>
        </w:rPr>
      </w:pPr>
      <w:r w:rsidRPr="009D5408">
        <w:rPr>
          <w:rFonts w:ascii="Times New Roman" w:hAnsi="Times New Roman" w:cs="Times New Roman"/>
          <w:sz w:val="18"/>
          <w:szCs w:val="18"/>
        </w:rPr>
        <w:t>2.1.1. Своевременно и в полном объеме оказать услуги Заказчику.</w:t>
      </w:r>
    </w:p>
    <w:p w:rsidR="006E78C7" w:rsidRPr="009D5408" w:rsidRDefault="006E78C7" w:rsidP="001E2A39">
      <w:pPr>
        <w:pStyle w:val="a3"/>
        <w:spacing w:after="0" w:line="240" w:lineRule="auto"/>
        <w:ind w:left="0"/>
        <w:jc w:val="both"/>
        <w:rPr>
          <w:rFonts w:ascii="Times New Roman" w:hAnsi="Times New Roman" w:cs="Times New Roman"/>
          <w:sz w:val="18"/>
          <w:szCs w:val="18"/>
        </w:rPr>
      </w:pPr>
      <w:r w:rsidRPr="009D5408">
        <w:rPr>
          <w:rFonts w:ascii="Times New Roman" w:hAnsi="Times New Roman" w:cs="Times New Roman"/>
          <w:sz w:val="18"/>
          <w:szCs w:val="18"/>
        </w:rPr>
        <w:t xml:space="preserve">2.1.2. </w:t>
      </w:r>
      <w:proofErr w:type="gramStart"/>
      <w:r w:rsidRPr="009D5408">
        <w:rPr>
          <w:rFonts w:ascii="Times New Roman" w:hAnsi="Times New Roman" w:cs="Times New Roman"/>
          <w:sz w:val="18"/>
          <w:szCs w:val="18"/>
        </w:rPr>
        <w:t>Оказать услуги, предусмотренные п.1.1. настоящего контракта в срок, согласованной между Исполнителем и</w:t>
      </w:r>
      <w:proofErr w:type="gramEnd"/>
      <w:r w:rsidRPr="009D5408">
        <w:rPr>
          <w:rFonts w:ascii="Times New Roman" w:hAnsi="Times New Roman" w:cs="Times New Roman"/>
          <w:sz w:val="18"/>
          <w:szCs w:val="18"/>
        </w:rPr>
        <w:t xml:space="preserve"> Заказчиком  в письменной  заявке  (оригинал либо </w:t>
      </w:r>
      <w:proofErr w:type="gramStart"/>
      <w:r w:rsidRPr="009D5408">
        <w:rPr>
          <w:rFonts w:ascii="Times New Roman" w:hAnsi="Times New Roman" w:cs="Times New Roman"/>
          <w:sz w:val="18"/>
          <w:szCs w:val="18"/>
        </w:rPr>
        <w:t>отсканированная</w:t>
      </w:r>
      <w:proofErr w:type="gramEnd"/>
      <w:r w:rsidRPr="009D5408">
        <w:rPr>
          <w:rFonts w:ascii="Times New Roman" w:hAnsi="Times New Roman" w:cs="Times New Roman"/>
          <w:sz w:val="18"/>
          <w:szCs w:val="18"/>
        </w:rPr>
        <w:t xml:space="preserve">  версии на электронную почту </w:t>
      </w:r>
      <w:hyperlink r:id="rId5" w:history="1">
        <w:r w:rsidRPr="009D5408">
          <w:rPr>
            <w:rStyle w:val="a4"/>
            <w:rFonts w:ascii="Times New Roman" w:hAnsi="Times New Roman" w:cs="Times New Roman"/>
            <w:sz w:val="18"/>
            <w:szCs w:val="18"/>
          </w:rPr>
          <w:t>pavlov@krascsm.ru</w:t>
        </w:r>
      </w:hyperlink>
      <w:r w:rsidRPr="009D5408">
        <w:rPr>
          <w:rFonts w:ascii="Times New Roman" w:hAnsi="Times New Roman" w:cs="Times New Roman"/>
          <w:sz w:val="18"/>
          <w:szCs w:val="18"/>
        </w:rPr>
        <w:t>).</w:t>
      </w:r>
    </w:p>
    <w:p w:rsidR="006E78C7" w:rsidRPr="009D5408" w:rsidRDefault="006E78C7" w:rsidP="001E2A39">
      <w:pPr>
        <w:pStyle w:val="a3"/>
        <w:spacing w:after="0" w:line="240" w:lineRule="auto"/>
        <w:ind w:left="0"/>
        <w:jc w:val="both"/>
        <w:rPr>
          <w:rFonts w:ascii="Times New Roman" w:hAnsi="Times New Roman" w:cs="Times New Roman"/>
          <w:sz w:val="18"/>
          <w:szCs w:val="18"/>
        </w:rPr>
      </w:pPr>
      <w:r w:rsidRPr="009D5408">
        <w:rPr>
          <w:rFonts w:ascii="Times New Roman" w:hAnsi="Times New Roman" w:cs="Times New Roman"/>
          <w:sz w:val="18"/>
          <w:szCs w:val="18"/>
        </w:rPr>
        <w:t xml:space="preserve">2.1.3. Оказать услуги с надлежащим качеством, обеспечивая соблюдение норм действующего законодательства, нормативной документации, в соответствии с </w:t>
      </w:r>
      <w:proofErr w:type="gramStart"/>
      <w:r w:rsidRPr="009D5408">
        <w:rPr>
          <w:rFonts w:ascii="Times New Roman" w:hAnsi="Times New Roman" w:cs="Times New Roman"/>
          <w:sz w:val="18"/>
          <w:szCs w:val="18"/>
        </w:rPr>
        <w:t>действующими</w:t>
      </w:r>
      <w:proofErr w:type="gramEnd"/>
      <w:r w:rsidRPr="009D5408">
        <w:rPr>
          <w:rFonts w:ascii="Times New Roman" w:hAnsi="Times New Roman" w:cs="Times New Roman"/>
          <w:sz w:val="18"/>
          <w:szCs w:val="18"/>
        </w:rPr>
        <w:t xml:space="preserve"> аттестатом аккредитации № RA.RU.21РИ26  и  областью аккредитации.</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2.1.4. Немедленно при обнаружении обстоятельств, влекущих невозможность исполнения настоящего контракта, приостановить исполнение контракта, сообщить об этом Заказчику в течение 3-х дней. В случае неполучения от Заказчика сообщения вправе отказаться от исполнения Контракта в одностороннем порядке. </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2.1.5. Обеспечить сохранность переданного  Заказчиком для оказания услуг оборудования, оригиналов документов в течени</w:t>
      </w:r>
      <w:proofErr w:type="gramStart"/>
      <w:r w:rsidRPr="009D5408">
        <w:rPr>
          <w:rFonts w:ascii="Times New Roman" w:hAnsi="Times New Roman" w:cs="Times New Roman"/>
          <w:sz w:val="18"/>
          <w:szCs w:val="18"/>
        </w:rPr>
        <w:t>и</w:t>
      </w:r>
      <w:proofErr w:type="gramEnd"/>
      <w:r w:rsidRPr="009D5408">
        <w:rPr>
          <w:rFonts w:ascii="Times New Roman" w:hAnsi="Times New Roman" w:cs="Times New Roman"/>
          <w:sz w:val="18"/>
          <w:szCs w:val="18"/>
        </w:rPr>
        <w:t xml:space="preserve"> срока оказания услуг. Бережно относиттся к оборудованию Заказчика</w:t>
      </w:r>
      <w:proofErr w:type="gramStart"/>
      <w:r w:rsidRPr="009D5408">
        <w:rPr>
          <w:rFonts w:ascii="Times New Roman" w:hAnsi="Times New Roman" w:cs="Times New Roman"/>
          <w:sz w:val="18"/>
          <w:szCs w:val="18"/>
        </w:rPr>
        <w:t>.</w:t>
      </w:r>
      <w:proofErr w:type="gramEnd"/>
      <w:r w:rsidRPr="009D5408">
        <w:rPr>
          <w:rFonts w:ascii="Times New Roman" w:hAnsi="Times New Roman" w:cs="Times New Roman"/>
          <w:sz w:val="18"/>
          <w:szCs w:val="18"/>
        </w:rPr>
        <w:t xml:space="preserve"> </w:t>
      </w:r>
      <w:proofErr w:type="gramStart"/>
      <w:r w:rsidRPr="009D5408">
        <w:rPr>
          <w:rFonts w:ascii="Times New Roman" w:hAnsi="Times New Roman" w:cs="Times New Roman"/>
          <w:sz w:val="18"/>
          <w:szCs w:val="18"/>
        </w:rPr>
        <w:t>в</w:t>
      </w:r>
      <w:proofErr w:type="gramEnd"/>
      <w:r w:rsidRPr="009D5408">
        <w:rPr>
          <w:rFonts w:ascii="Times New Roman" w:hAnsi="Times New Roman" w:cs="Times New Roman"/>
          <w:sz w:val="18"/>
          <w:szCs w:val="18"/>
        </w:rPr>
        <w:t xml:space="preserve"> случаи оказания услуг на выезде. </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2.1.6. Безвозмездно исправить по требованию Заказчика в течение 10 рабочих дней все выявленные недостатки, если в процессе оказания услуг допущены отступления от условий контракта.</w:t>
      </w:r>
    </w:p>
    <w:p w:rsidR="006E78C7" w:rsidRPr="009D5408" w:rsidRDefault="006E78C7" w:rsidP="001E2A39">
      <w:pPr>
        <w:pStyle w:val="a3"/>
        <w:spacing w:after="0" w:line="240" w:lineRule="auto"/>
        <w:ind w:left="0"/>
        <w:jc w:val="both"/>
        <w:rPr>
          <w:rFonts w:ascii="Times New Roman" w:hAnsi="Times New Roman" w:cs="Times New Roman"/>
          <w:sz w:val="18"/>
          <w:szCs w:val="18"/>
        </w:rPr>
      </w:pPr>
      <w:r w:rsidRPr="009D5408">
        <w:rPr>
          <w:rFonts w:ascii="Times New Roman" w:hAnsi="Times New Roman" w:cs="Times New Roman"/>
          <w:sz w:val="18"/>
          <w:szCs w:val="18"/>
        </w:rPr>
        <w:t xml:space="preserve"> 2.1.7. Выдать Заказчику документы с результатами проведенных измерений (протоколы) после подтверждения оплаты за проведенные измерения.</w:t>
      </w:r>
    </w:p>
    <w:p w:rsidR="001E2A39" w:rsidRPr="009D5408" w:rsidRDefault="001E2A39" w:rsidP="001E2A39">
      <w:pPr>
        <w:pStyle w:val="a3"/>
        <w:spacing w:after="0" w:line="240" w:lineRule="auto"/>
        <w:ind w:left="0"/>
        <w:jc w:val="both"/>
        <w:rPr>
          <w:rFonts w:ascii="Times New Roman" w:hAnsi="Times New Roman" w:cs="Times New Roman"/>
          <w:sz w:val="18"/>
          <w:szCs w:val="18"/>
        </w:rPr>
      </w:pPr>
    </w:p>
    <w:p w:rsidR="006E78C7" w:rsidRPr="009D5408" w:rsidRDefault="006E78C7" w:rsidP="001E2A39">
      <w:pPr>
        <w:pStyle w:val="a3"/>
        <w:spacing w:after="0" w:line="240" w:lineRule="auto"/>
        <w:ind w:left="0"/>
        <w:jc w:val="both"/>
        <w:rPr>
          <w:rFonts w:ascii="Times New Roman" w:hAnsi="Times New Roman" w:cs="Times New Roman"/>
          <w:sz w:val="18"/>
          <w:szCs w:val="18"/>
        </w:rPr>
      </w:pPr>
      <w:r w:rsidRPr="009D5408">
        <w:rPr>
          <w:rFonts w:ascii="Times New Roman" w:hAnsi="Times New Roman" w:cs="Times New Roman"/>
          <w:sz w:val="18"/>
          <w:szCs w:val="18"/>
        </w:rPr>
        <w:t>2.2. Исполнитель имеет право:</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2.2.1. Запрашивать у Заказчика документы, разъяснения и дополнительные сведения, необходимые для оказания услуг.</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2.2.2. Самостоятельно определять состав специалистов, осуществляющих оказание услуг по настоящему контракту.</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2.2.3</w:t>
      </w:r>
      <w:proofErr w:type="gramStart"/>
      <w:r w:rsidRPr="009D5408">
        <w:rPr>
          <w:rFonts w:ascii="Times New Roman" w:hAnsi="Times New Roman" w:cs="Times New Roman"/>
          <w:sz w:val="18"/>
          <w:szCs w:val="18"/>
        </w:rPr>
        <w:t xml:space="preserve"> П</w:t>
      </w:r>
      <w:proofErr w:type="gramEnd"/>
      <w:r w:rsidRPr="009D5408">
        <w:rPr>
          <w:rFonts w:ascii="Times New Roman" w:hAnsi="Times New Roman" w:cs="Times New Roman"/>
          <w:sz w:val="18"/>
          <w:szCs w:val="18"/>
        </w:rPr>
        <w:t>о желанию Заказчика оказать услуги с учетом срочности в течении 1-3 дней, если это допустимо технологией оказания услуг. Оплата за срочность оказываемых услуг производиться дополнительно по действующим тарифам Исполнителя.</w:t>
      </w:r>
    </w:p>
    <w:p w:rsidR="001E2A39" w:rsidRPr="009D5408" w:rsidRDefault="001E2A39" w:rsidP="001E2A39">
      <w:pPr>
        <w:spacing w:after="0" w:line="240" w:lineRule="auto"/>
        <w:jc w:val="both"/>
        <w:rPr>
          <w:rFonts w:ascii="Times New Roman" w:hAnsi="Times New Roman" w:cs="Times New Roman"/>
          <w:sz w:val="18"/>
          <w:szCs w:val="18"/>
        </w:rPr>
      </w:pP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2.3. Заказчик обязуется:</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2.3.1. Передать Исполнителю сведения (информацию, материалы, иное), необходимые для исполнения настоящего контракта.</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2.3.2. Предоставить доступ до места оказания услуг.</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2.3.3. Оплатить оказанные услуги не зависимо от результатов измерений (положительных либо отрицательных)  в соответствии с разделом 3 контракта.</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2.3.3. В течение срока действия настоящего контракта не вступать в отношения с третьими лицами по предмету настоящего контракта.</w:t>
      </w:r>
    </w:p>
    <w:p w:rsidR="001E2A39" w:rsidRPr="009D5408" w:rsidRDefault="001E2A39" w:rsidP="001E2A39">
      <w:pPr>
        <w:spacing w:after="0" w:line="240" w:lineRule="auto"/>
        <w:jc w:val="both"/>
        <w:rPr>
          <w:rFonts w:ascii="Times New Roman" w:hAnsi="Times New Roman" w:cs="Times New Roman"/>
          <w:sz w:val="18"/>
          <w:szCs w:val="18"/>
        </w:rPr>
      </w:pP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2.4. Заказчик имеет право:</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2.4.1. Осуществлять </w:t>
      </w:r>
      <w:proofErr w:type="gramStart"/>
      <w:r w:rsidRPr="009D5408">
        <w:rPr>
          <w:rFonts w:ascii="Times New Roman" w:hAnsi="Times New Roman" w:cs="Times New Roman"/>
          <w:sz w:val="18"/>
          <w:szCs w:val="18"/>
        </w:rPr>
        <w:t>контроль за</w:t>
      </w:r>
      <w:proofErr w:type="gramEnd"/>
      <w:r w:rsidRPr="009D5408">
        <w:rPr>
          <w:rFonts w:ascii="Times New Roman" w:hAnsi="Times New Roman" w:cs="Times New Roman"/>
          <w:sz w:val="18"/>
          <w:szCs w:val="18"/>
        </w:rPr>
        <w:t xml:space="preserve"> процессом оказания услуг Исполнителем, не вмешиваясь при этом в деятельность Исполнителя.</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2.4.2. В случае если услуги по настоящему контракту оказаны Исполнителем с отступлением от условий контракта не в полном объеме, Заказчик вправе по своему выбору </w:t>
      </w:r>
      <w:r w:rsidRPr="009D5408">
        <w:rPr>
          <w:rFonts w:ascii="Times New Roman" w:hAnsi="Times New Roman" w:cs="Times New Roman"/>
          <w:sz w:val="18"/>
          <w:szCs w:val="18"/>
        </w:rPr>
        <w:tab/>
        <w:t>потребовать от Исполнителя:</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ab/>
        <w:t>- Безвозмездного устранения недостатков в разумный срок,</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ab/>
        <w:t>- Возмещение расходов на устранение недостатков,</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lastRenderedPageBreak/>
        <w:tab/>
        <w:t>- либо отказаться от исполнения контракта, оплатив Исполнителю стоимость фактически оказанных им услуг.</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2.5. Исполнитель составляет акт об оказании услуг и предоставляет его Заказчику для подписания.</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2.6. Заказчик в течение 5 дней рассматривает и подписывает Акт об оказании услуг. В случае</w:t>
      </w:r>
      <w:proofErr w:type="gramStart"/>
      <w:r w:rsidRPr="009D5408">
        <w:rPr>
          <w:rFonts w:ascii="Times New Roman" w:hAnsi="Times New Roman" w:cs="Times New Roman"/>
          <w:sz w:val="18"/>
          <w:szCs w:val="18"/>
        </w:rPr>
        <w:t>,</w:t>
      </w:r>
      <w:proofErr w:type="gramEnd"/>
      <w:r w:rsidRPr="009D5408">
        <w:rPr>
          <w:rFonts w:ascii="Times New Roman" w:hAnsi="Times New Roman" w:cs="Times New Roman"/>
          <w:sz w:val="18"/>
          <w:szCs w:val="18"/>
        </w:rPr>
        <w:t xml:space="preserve"> если услуги оказаны Исполнителем с отступлениями от настоящего контракта или с иными недостатками, Заказчик в этот же срок вправе представить Исполнителю письменный мотивированный отказ от подписи акта.  Отрицательный результат испытаний (измерений) не является основанием для неоплаты услуг и не подписания акта об оказании услуг. После устранения указанных в отказе недостатков Исполнитель вновь представляет Заказчику акт на подпись, который подписывается в порядке, установленном настоящим пунктом.</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Услуга считается оказанной с момента подписания сторонами акта об оказании услуг. </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В случае не возвращения Заказчиком подписанного акта об оказании услуг или мотивированного отказа от подписания акта в течение 5 (пяти) дней со дня получения акта, услуги считаются принятыми Заказчиком без замечаний и подлежат оплате на основании акта подписанного только Исполнителем.</w:t>
      </w:r>
    </w:p>
    <w:p w:rsidR="001E2A39" w:rsidRPr="009D5408" w:rsidRDefault="001E2A39" w:rsidP="001E2A39">
      <w:pPr>
        <w:spacing w:after="0" w:line="240" w:lineRule="auto"/>
        <w:jc w:val="both"/>
        <w:rPr>
          <w:rFonts w:ascii="Times New Roman" w:hAnsi="Times New Roman" w:cs="Times New Roman"/>
          <w:b/>
          <w:sz w:val="18"/>
          <w:szCs w:val="18"/>
        </w:rPr>
      </w:pPr>
    </w:p>
    <w:p w:rsidR="001E2A39" w:rsidRPr="009D5408" w:rsidRDefault="006E78C7" w:rsidP="009D5408">
      <w:pPr>
        <w:spacing w:after="0" w:line="240" w:lineRule="auto"/>
        <w:jc w:val="center"/>
        <w:rPr>
          <w:rFonts w:ascii="Times New Roman" w:hAnsi="Times New Roman" w:cs="Times New Roman"/>
          <w:sz w:val="18"/>
          <w:szCs w:val="18"/>
        </w:rPr>
      </w:pPr>
      <w:r w:rsidRPr="009D5408">
        <w:rPr>
          <w:rFonts w:ascii="Times New Roman" w:hAnsi="Times New Roman" w:cs="Times New Roman"/>
          <w:b/>
          <w:sz w:val="18"/>
          <w:szCs w:val="18"/>
        </w:rPr>
        <w:t>3. Стоимость услуг и порядок расчетов</w:t>
      </w:r>
      <w:r w:rsidRPr="009D5408">
        <w:rPr>
          <w:rFonts w:ascii="Times New Roman" w:hAnsi="Times New Roman" w:cs="Times New Roman"/>
          <w:sz w:val="18"/>
          <w:szCs w:val="18"/>
        </w:rPr>
        <w:t>.</w:t>
      </w:r>
      <w:r w:rsidRPr="009D5408">
        <w:rPr>
          <w:rFonts w:ascii="Times New Roman" w:hAnsi="Times New Roman" w:cs="Times New Roman"/>
          <w:sz w:val="18"/>
          <w:szCs w:val="18"/>
        </w:rPr>
        <w:tab/>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3.1. Стоимость услуг определяется Прейскурантом цен Исполнителя и указывается в Спецификации</w:t>
      </w:r>
      <w:r w:rsidR="009D5408" w:rsidRPr="009D5408">
        <w:rPr>
          <w:rFonts w:ascii="Times New Roman" w:hAnsi="Times New Roman" w:cs="Times New Roman"/>
          <w:sz w:val="18"/>
          <w:szCs w:val="18"/>
        </w:rPr>
        <w:t xml:space="preserve"> (Приложение №1 к контракту)</w:t>
      </w:r>
      <w:r w:rsidRPr="009D5408">
        <w:rPr>
          <w:rFonts w:ascii="Times New Roman" w:hAnsi="Times New Roman" w:cs="Times New Roman"/>
          <w:sz w:val="18"/>
          <w:szCs w:val="18"/>
        </w:rPr>
        <w:t>, а также может носить договорной характер и определяться в этом случае протоколом</w:t>
      </w:r>
      <w:r w:rsidR="009D5408" w:rsidRPr="009D5408">
        <w:rPr>
          <w:rFonts w:ascii="Times New Roman" w:hAnsi="Times New Roman" w:cs="Times New Roman"/>
          <w:sz w:val="18"/>
          <w:szCs w:val="18"/>
        </w:rPr>
        <w:t xml:space="preserve"> договорной цены (Приложение № 2</w:t>
      </w:r>
      <w:r w:rsidRPr="009D5408">
        <w:rPr>
          <w:rFonts w:ascii="Times New Roman" w:hAnsi="Times New Roman" w:cs="Times New Roman"/>
          <w:sz w:val="18"/>
          <w:szCs w:val="18"/>
        </w:rPr>
        <w:t xml:space="preserve"> к контракту).</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3.2. Оплата производится путем перечисления денежных средств на расчетный счет Исполнителя либо непосредственно путем внесения денежных средств через кассу Исполнителя в следующем порядке:</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предоплата 30% от суммы Контракта - в течени</w:t>
      </w:r>
      <w:proofErr w:type="gramStart"/>
      <w:r w:rsidRPr="009D5408">
        <w:rPr>
          <w:rFonts w:ascii="Times New Roman" w:hAnsi="Times New Roman" w:cs="Times New Roman"/>
          <w:sz w:val="18"/>
          <w:szCs w:val="18"/>
        </w:rPr>
        <w:t>и</w:t>
      </w:r>
      <w:proofErr w:type="gramEnd"/>
      <w:r w:rsidRPr="009D5408">
        <w:rPr>
          <w:rFonts w:ascii="Times New Roman" w:hAnsi="Times New Roman" w:cs="Times New Roman"/>
          <w:sz w:val="18"/>
          <w:szCs w:val="18"/>
        </w:rPr>
        <w:t xml:space="preserve"> 5 рабочих дней со дня заключения Контракта и выставления счета, 70% от суммы Контракта - в течении 15 рабочих дней со дня подписания акта об оказании услуг и оформления счет-фактуры. Обязательства Заказчика считаются исполненными на дату зачисления денежных средств на счет Исполнителя.</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3.3. Счет-фактура выдается в порядке, установленном законодательством РФ.</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3.4. Стоимость контракта на оказание услуг составляет: ___________ руб. (_________________ рублей ____ копеек) с учетом НДС 20%.</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3.5. В случае оказания услуг на территории Заказчика </w:t>
      </w:r>
      <w:proofErr w:type="gramStart"/>
      <w:r w:rsidRPr="009D5408">
        <w:rPr>
          <w:rFonts w:ascii="Times New Roman" w:hAnsi="Times New Roman" w:cs="Times New Roman"/>
          <w:sz w:val="18"/>
          <w:szCs w:val="18"/>
        </w:rPr>
        <w:t>последний</w:t>
      </w:r>
      <w:proofErr w:type="gramEnd"/>
      <w:r w:rsidRPr="009D5408">
        <w:rPr>
          <w:rFonts w:ascii="Times New Roman" w:hAnsi="Times New Roman" w:cs="Times New Roman"/>
          <w:sz w:val="18"/>
          <w:szCs w:val="18"/>
        </w:rPr>
        <w:t xml:space="preserve"> возмещает транспортные и командировочные расходы по нормативам, установленным приказом в учреждении Исполнителя, а также обеспечивает доставку и сохранность  средств измерений,  вспомогательного и испытательного оборудования Исполнителя</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3.6.В случае отказа заказчика от оплаты проведенных испытаний (измерений) документы с результатами испытаний (измерений) становятся собственностью ФБУ "</w:t>
      </w:r>
      <w:proofErr w:type="gramStart"/>
      <w:r w:rsidRPr="009D5408">
        <w:rPr>
          <w:rFonts w:ascii="Times New Roman" w:hAnsi="Times New Roman" w:cs="Times New Roman"/>
          <w:sz w:val="18"/>
          <w:szCs w:val="18"/>
        </w:rPr>
        <w:t>Красноярский</w:t>
      </w:r>
      <w:proofErr w:type="gramEnd"/>
      <w:r w:rsidRPr="009D5408">
        <w:rPr>
          <w:rFonts w:ascii="Times New Roman" w:hAnsi="Times New Roman" w:cs="Times New Roman"/>
          <w:sz w:val="18"/>
          <w:szCs w:val="18"/>
        </w:rPr>
        <w:t xml:space="preserve"> ЦСМ".</w:t>
      </w:r>
    </w:p>
    <w:p w:rsidR="001E2A39" w:rsidRPr="009D5408" w:rsidRDefault="001E2A39" w:rsidP="001E2A39">
      <w:pPr>
        <w:spacing w:after="0" w:line="240" w:lineRule="auto"/>
        <w:jc w:val="both"/>
        <w:rPr>
          <w:rFonts w:ascii="Times New Roman" w:hAnsi="Times New Roman" w:cs="Times New Roman"/>
          <w:sz w:val="18"/>
          <w:szCs w:val="18"/>
        </w:rPr>
      </w:pPr>
    </w:p>
    <w:p w:rsidR="001E2A39" w:rsidRPr="009D5408" w:rsidRDefault="006E78C7" w:rsidP="009D5408">
      <w:pPr>
        <w:spacing w:after="0" w:line="240" w:lineRule="auto"/>
        <w:jc w:val="center"/>
        <w:rPr>
          <w:rFonts w:ascii="Times New Roman" w:hAnsi="Times New Roman" w:cs="Times New Roman"/>
          <w:b/>
          <w:sz w:val="18"/>
          <w:szCs w:val="18"/>
        </w:rPr>
      </w:pPr>
      <w:r w:rsidRPr="009D5408">
        <w:rPr>
          <w:rFonts w:ascii="Times New Roman" w:hAnsi="Times New Roman" w:cs="Times New Roman"/>
          <w:b/>
          <w:sz w:val="18"/>
          <w:szCs w:val="18"/>
        </w:rPr>
        <w:t>4. Порядок сдачи и приемки оказанных услуг.</w:t>
      </w:r>
    </w:p>
    <w:p w:rsidR="006E78C7" w:rsidRPr="009D5408" w:rsidRDefault="006E78C7"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4.1. Приборы, средства защиты, полученные Исполнителем от Заказчика в ходе выполнения обязательств по настоящему контракту, а также документы (счет-фактура, акты и т. п.), выдаются представителю Заказчика при наличии надлежащим оформленной доверенности.</w:t>
      </w:r>
    </w:p>
    <w:p w:rsidR="001E2A39" w:rsidRPr="009D5408" w:rsidRDefault="001E2A39" w:rsidP="001E2A39">
      <w:pPr>
        <w:spacing w:after="0" w:line="240" w:lineRule="auto"/>
        <w:jc w:val="both"/>
        <w:rPr>
          <w:rFonts w:ascii="Times New Roman" w:hAnsi="Times New Roman" w:cs="Times New Roman"/>
          <w:sz w:val="18"/>
          <w:szCs w:val="18"/>
        </w:rPr>
      </w:pPr>
    </w:p>
    <w:p w:rsidR="001E2A39" w:rsidRPr="009D5408" w:rsidRDefault="001E2A39" w:rsidP="009D5408">
      <w:pPr>
        <w:spacing w:after="0" w:line="240" w:lineRule="auto"/>
        <w:jc w:val="center"/>
        <w:rPr>
          <w:rFonts w:ascii="Times New Roman" w:hAnsi="Times New Roman" w:cs="Times New Roman"/>
          <w:b/>
          <w:sz w:val="18"/>
          <w:szCs w:val="18"/>
        </w:rPr>
      </w:pPr>
      <w:r w:rsidRPr="009D5408">
        <w:rPr>
          <w:rFonts w:ascii="Times New Roman" w:hAnsi="Times New Roman" w:cs="Times New Roman"/>
          <w:b/>
          <w:sz w:val="18"/>
          <w:szCs w:val="18"/>
        </w:rPr>
        <w:t>5. Ответственность Сторон.</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5.1. За оказание Исполнителем услуг с нарушением сроков, предусмотренных Контрактом, а также за просрочку платежа за оказанные услуги Заказчиком Стороны несут ответственность в размере 1/300 ставки рефинансирования ЦБ РФ от суммы просроченного обязательства за каждый день просрочки.</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5.2. За неисполнение или ненадлежащее исполнение иных обязательств по настоящему контракту Стороны несут ответственность в соответствии с действующим законодательством Российской Федерации.</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5.3.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которые Стороны не могли не предвидеть, ни предотвратить разумными мерами.</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5.4.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такие, как: стихийные бедствия, пожары, чрезвычайные события социального характера (война, массовые беспорядки и иные), правительственные постановления и распоряжения государственных органов, делающие невозможным исполнение обязанностей Сторон по настоящему контракту.</w:t>
      </w:r>
    </w:p>
    <w:p w:rsidR="001E2A39" w:rsidRPr="009D5408" w:rsidRDefault="001E2A39" w:rsidP="001E2A39">
      <w:pPr>
        <w:spacing w:after="0" w:line="240" w:lineRule="auto"/>
        <w:jc w:val="both"/>
        <w:rPr>
          <w:rFonts w:ascii="Times New Roman" w:hAnsi="Times New Roman" w:cs="Times New Roman"/>
          <w:sz w:val="18"/>
          <w:szCs w:val="18"/>
        </w:rPr>
      </w:pPr>
    </w:p>
    <w:p w:rsidR="001E2A39" w:rsidRPr="009D5408" w:rsidRDefault="001E2A39" w:rsidP="009D5408">
      <w:pPr>
        <w:spacing w:after="0" w:line="240" w:lineRule="auto"/>
        <w:jc w:val="center"/>
        <w:rPr>
          <w:rFonts w:ascii="Times New Roman" w:hAnsi="Times New Roman" w:cs="Times New Roman"/>
          <w:b/>
          <w:sz w:val="18"/>
          <w:szCs w:val="18"/>
        </w:rPr>
      </w:pPr>
      <w:r w:rsidRPr="009D5408">
        <w:rPr>
          <w:rFonts w:ascii="Times New Roman" w:hAnsi="Times New Roman" w:cs="Times New Roman"/>
          <w:b/>
          <w:sz w:val="18"/>
          <w:szCs w:val="18"/>
        </w:rPr>
        <w:t>6. Порядок разрешения споров.</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6.1. Все разногласия, возникающие в процессе исполнения настоящего контракта, разрешаются Сторонами путем переговоров. </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6.2. Любая сторона вправе направить другой стороне письменную претензию по вопросам исполнения контракта, срок рассмотрения которой 15 дней с момента ее получения.</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6.3. В случае если Стороны не придут к соглашению по спорным вопросам, споры передаются на рассмотрение в Арбитражный суд Красноярского края в порядке, предусмотренном действующим законодательством Российской Федерации.</w:t>
      </w:r>
    </w:p>
    <w:p w:rsidR="001E2A39" w:rsidRPr="009D5408" w:rsidRDefault="001E2A39" w:rsidP="001E2A39">
      <w:pPr>
        <w:spacing w:after="0" w:line="240" w:lineRule="auto"/>
        <w:jc w:val="both"/>
        <w:rPr>
          <w:rFonts w:ascii="Times New Roman" w:hAnsi="Times New Roman" w:cs="Times New Roman"/>
          <w:sz w:val="18"/>
          <w:szCs w:val="18"/>
        </w:rPr>
      </w:pPr>
    </w:p>
    <w:p w:rsidR="001E2A39" w:rsidRPr="009D5408" w:rsidRDefault="001E2A39" w:rsidP="009D5408">
      <w:pPr>
        <w:spacing w:after="0" w:line="240" w:lineRule="auto"/>
        <w:jc w:val="center"/>
        <w:rPr>
          <w:rFonts w:ascii="Times New Roman" w:hAnsi="Times New Roman" w:cs="Times New Roman"/>
          <w:b/>
          <w:sz w:val="18"/>
          <w:szCs w:val="18"/>
        </w:rPr>
      </w:pPr>
      <w:r w:rsidRPr="009D5408">
        <w:rPr>
          <w:rFonts w:ascii="Times New Roman" w:hAnsi="Times New Roman" w:cs="Times New Roman"/>
          <w:b/>
          <w:sz w:val="18"/>
          <w:szCs w:val="18"/>
        </w:rPr>
        <w:t>7. Срок действия контракта.</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7.1. Настоящий контра</w:t>
      </w:r>
      <w:proofErr w:type="gramStart"/>
      <w:r w:rsidRPr="009D5408">
        <w:rPr>
          <w:rFonts w:ascii="Times New Roman" w:hAnsi="Times New Roman" w:cs="Times New Roman"/>
          <w:sz w:val="18"/>
          <w:szCs w:val="18"/>
        </w:rPr>
        <w:t>кт вст</w:t>
      </w:r>
      <w:proofErr w:type="gramEnd"/>
      <w:r w:rsidRPr="009D5408">
        <w:rPr>
          <w:rFonts w:ascii="Times New Roman" w:hAnsi="Times New Roman" w:cs="Times New Roman"/>
          <w:sz w:val="18"/>
          <w:szCs w:val="18"/>
        </w:rPr>
        <w:t>упает в силу с «____»______________ 20__ г. и действует до полного исполнения обязательств по контракту, но не позднее «___»________________ 20__ г.</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7.2.Контракт, может быть, расторгнут по соглашению сторон, по решению суда, а так же в одностороннем порядке, по решению одной из сторон, в соответствии с действующим законодательством Российской Федерации. </w:t>
      </w:r>
      <w:proofErr w:type="gramStart"/>
      <w:r w:rsidRPr="009D5408">
        <w:rPr>
          <w:rFonts w:ascii="Times New Roman" w:hAnsi="Times New Roman" w:cs="Times New Roman"/>
          <w:sz w:val="18"/>
          <w:szCs w:val="18"/>
        </w:rPr>
        <w:t>Сторона, решившая расторгнуть контракт направляет</w:t>
      </w:r>
      <w:proofErr w:type="gramEnd"/>
      <w:r w:rsidRPr="009D5408">
        <w:rPr>
          <w:rFonts w:ascii="Times New Roman" w:hAnsi="Times New Roman" w:cs="Times New Roman"/>
          <w:sz w:val="18"/>
          <w:szCs w:val="18"/>
        </w:rPr>
        <w:t xml:space="preserve"> письменное уведомление другой стороне за 10 дней до даты расторжения. </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7.3.Прекращение срока действия настоящего контракта не освобождает стороны от выполнения обязательств по настоящему контракту, если они возникли в период действия настоящего контракта.</w:t>
      </w:r>
      <w:r w:rsidRPr="009D5408">
        <w:rPr>
          <w:rFonts w:ascii="Times New Roman" w:hAnsi="Times New Roman" w:cs="Times New Roman"/>
          <w:sz w:val="18"/>
          <w:szCs w:val="18"/>
        </w:rPr>
        <w:tab/>
        <w:t xml:space="preserve">                       </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7.4.Все изменения и дополнения к данному контракту совершаются в письменной форме и должны быть подписаны обеими сторонами.                                                                                                                                                   7.5.Во всем остальном, что касается настоящего контракта </w:t>
      </w:r>
      <w:proofErr w:type="gramStart"/>
      <w:r w:rsidRPr="009D5408">
        <w:rPr>
          <w:rFonts w:ascii="Times New Roman" w:hAnsi="Times New Roman" w:cs="Times New Roman"/>
          <w:sz w:val="18"/>
          <w:szCs w:val="18"/>
        </w:rPr>
        <w:t>стороны</w:t>
      </w:r>
      <w:proofErr w:type="gramEnd"/>
      <w:r w:rsidRPr="009D5408">
        <w:rPr>
          <w:rFonts w:ascii="Times New Roman" w:hAnsi="Times New Roman" w:cs="Times New Roman"/>
          <w:sz w:val="18"/>
          <w:szCs w:val="18"/>
        </w:rPr>
        <w:t xml:space="preserve"> руководствуются действующим законодательством РФ.</w:t>
      </w:r>
    </w:p>
    <w:p w:rsidR="001E2A39" w:rsidRPr="009D5408" w:rsidRDefault="001E2A39" w:rsidP="001E2A39">
      <w:pPr>
        <w:spacing w:after="0" w:line="240" w:lineRule="auto"/>
        <w:jc w:val="both"/>
        <w:rPr>
          <w:rFonts w:ascii="Times New Roman" w:hAnsi="Times New Roman" w:cs="Times New Roman"/>
          <w:sz w:val="18"/>
          <w:szCs w:val="18"/>
        </w:rPr>
      </w:pPr>
    </w:p>
    <w:p w:rsidR="001E2A39" w:rsidRPr="009D5408" w:rsidRDefault="001E2A39" w:rsidP="009D5408">
      <w:pPr>
        <w:spacing w:after="0" w:line="240" w:lineRule="auto"/>
        <w:jc w:val="center"/>
        <w:rPr>
          <w:rFonts w:ascii="Times New Roman" w:hAnsi="Times New Roman" w:cs="Times New Roman"/>
          <w:b/>
          <w:sz w:val="18"/>
          <w:szCs w:val="18"/>
        </w:rPr>
      </w:pPr>
      <w:r w:rsidRPr="009D5408">
        <w:rPr>
          <w:rFonts w:ascii="Times New Roman" w:hAnsi="Times New Roman" w:cs="Times New Roman"/>
          <w:b/>
          <w:sz w:val="18"/>
          <w:szCs w:val="18"/>
        </w:rPr>
        <w:t>8. Прочие условия контракта.</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8.1. Любые изменения и дополнения к настоящему контракту действительны лишь при условии, что они совершены в письменной форме и подписаны уполномоченными представителями Сторон. Соответствующие дополнительные соглашения и Приложения № 1 являются неотъемлемой частью настоящего контракта.</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8.2. В вопросах, не предусмотренных настоящим контрактом, Стороны руководствуются действующим законодательством Российской Федерации.</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8.3.Стороны договорились о том, что документы, которыми они будут обмениваться в процессе выполнения настоящего контракта, переданные по факсимильной связи, признаются имеющими юридическую силу до поступления оригинала.</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8.4. В случае изменения у какой-либо из Сторон любого из реквизитов, указанных в разделе 9 настоящего контракта, Стороны обязуются поставить в известность друг друга, путем письменного уведомления. В случае несоблюдения этой обязанности все отрицательные последствия, связанные с отсутствием у другой Стороны надлежащей информации несет Сторона, не осуществляющая соответствующее уведомление.</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8.5.  Контракт составлен в двух экземплярах на русском языке, имеющих равную юридическую силу, по одному для каждой из сторон.</w:t>
      </w:r>
    </w:p>
    <w:p w:rsidR="002866C9" w:rsidRPr="009D5408" w:rsidRDefault="002866C9" w:rsidP="001E2A39">
      <w:pPr>
        <w:spacing w:after="0" w:line="240" w:lineRule="auto"/>
        <w:jc w:val="both"/>
        <w:rPr>
          <w:rFonts w:ascii="Times New Roman" w:hAnsi="Times New Roman" w:cs="Times New Roman"/>
          <w:sz w:val="18"/>
          <w:szCs w:val="18"/>
        </w:rPr>
      </w:pPr>
    </w:p>
    <w:p w:rsidR="002866C9" w:rsidRPr="009D5408" w:rsidRDefault="001E2A39" w:rsidP="009D5408">
      <w:pPr>
        <w:spacing w:after="0" w:line="240" w:lineRule="auto"/>
        <w:jc w:val="center"/>
        <w:rPr>
          <w:rFonts w:ascii="Times New Roman" w:hAnsi="Times New Roman" w:cs="Times New Roman"/>
          <w:b/>
          <w:sz w:val="18"/>
          <w:szCs w:val="18"/>
        </w:rPr>
      </w:pPr>
      <w:r w:rsidRPr="009D5408">
        <w:rPr>
          <w:rFonts w:ascii="Times New Roman" w:hAnsi="Times New Roman" w:cs="Times New Roman"/>
          <w:b/>
          <w:sz w:val="18"/>
          <w:szCs w:val="18"/>
        </w:rPr>
        <w:t>9. Антикоррупционная оговорка</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9.1. </w:t>
      </w:r>
      <w:proofErr w:type="gramStart"/>
      <w:r w:rsidRPr="009D5408">
        <w:rPr>
          <w:rFonts w:ascii="Times New Roman" w:hAnsi="Times New Roman" w:cs="Times New Roman"/>
          <w:sz w:val="18"/>
          <w:szCs w:val="1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9.2. </w:t>
      </w:r>
      <w:proofErr w:type="gramStart"/>
      <w:r w:rsidRPr="009D5408">
        <w:rPr>
          <w:rFonts w:ascii="Times New Roman" w:hAnsi="Times New Roman" w:cs="Times New Roman"/>
          <w:sz w:val="18"/>
          <w:szCs w:val="1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9.3. </w:t>
      </w:r>
      <w:proofErr w:type="gramStart"/>
      <w:r w:rsidRPr="009D5408">
        <w:rPr>
          <w:rFonts w:ascii="Times New Roman" w:hAnsi="Times New Roman" w:cs="Times New Roman"/>
          <w:sz w:val="18"/>
          <w:szCs w:val="18"/>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Под действиями работника, осуществляемыми в пользу стимулирующей его Стороны, понимаются:</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-предоставление неоправданных преимуществ по сравнению с другими контрагентами;</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-предоставление каких-либо гарантий;</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-ускорение существующих процедур;</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sidRPr="009D5408">
        <w:rPr>
          <w:rFonts w:ascii="Times New Roman" w:hAnsi="Times New Roman" w:cs="Times New Roman"/>
          <w:sz w:val="18"/>
          <w:szCs w:val="18"/>
        </w:rPr>
        <w:t>с даты направления</w:t>
      </w:r>
      <w:proofErr w:type="gramEnd"/>
      <w:r w:rsidRPr="009D5408">
        <w:rPr>
          <w:rFonts w:ascii="Times New Roman" w:hAnsi="Times New Roman" w:cs="Times New Roman"/>
          <w:sz w:val="18"/>
          <w:szCs w:val="18"/>
        </w:rPr>
        <w:t xml:space="preserve"> письменного уведомления.</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9.5. </w:t>
      </w:r>
      <w:proofErr w:type="gramStart"/>
      <w:r w:rsidRPr="009D5408">
        <w:rPr>
          <w:rFonts w:ascii="Times New Roman" w:hAnsi="Times New Roman" w:cs="Times New Roman"/>
          <w:sz w:val="18"/>
          <w:szCs w:val="1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D5408">
        <w:rPr>
          <w:rFonts w:ascii="Times New Roman" w:hAnsi="Times New Roman" w:cs="Times New Roman"/>
          <w:sz w:val="18"/>
          <w:szCs w:val="18"/>
        </w:rPr>
        <w:t xml:space="preserve"> доходов, полученных преступным путем.</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9.8. </w:t>
      </w:r>
      <w:proofErr w:type="gramStart"/>
      <w:r w:rsidRPr="009D5408">
        <w:rPr>
          <w:rFonts w:ascii="Times New Roman" w:hAnsi="Times New Roman" w:cs="Times New Roman"/>
          <w:sz w:val="18"/>
          <w:szCs w:val="18"/>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2866C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9.9.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D5408" w:rsidRDefault="009D5408" w:rsidP="002866C9">
      <w:pPr>
        <w:spacing w:after="0" w:line="240" w:lineRule="auto"/>
        <w:jc w:val="center"/>
        <w:rPr>
          <w:rFonts w:ascii="Times New Roman" w:hAnsi="Times New Roman" w:cs="Times New Roman"/>
          <w:b/>
          <w:sz w:val="18"/>
          <w:szCs w:val="18"/>
        </w:rPr>
      </w:pPr>
    </w:p>
    <w:p w:rsidR="002866C9" w:rsidRPr="009D5408" w:rsidRDefault="001E2A39" w:rsidP="009D5408">
      <w:pPr>
        <w:spacing w:after="0" w:line="240" w:lineRule="auto"/>
        <w:jc w:val="center"/>
        <w:rPr>
          <w:rFonts w:ascii="Times New Roman" w:hAnsi="Times New Roman" w:cs="Times New Roman"/>
          <w:b/>
          <w:sz w:val="18"/>
          <w:szCs w:val="18"/>
        </w:rPr>
      </w:pPr>
      <w:r w:rsidRPr="009D5408">
        <w:rPr>
          <w:rFonts w:ascii="Times New Roman" w:hAnsi="Times New Roman" w:cs="Times New Roman"/>
          <w:b/>
          <w:sz w:val="18"/>
          <w:szCs w:val="18"/>
        </w:rPr>
        <w:t>10. Конфиденциальная информация</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10.1.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lastRenderedPageBreak/>
        <w:t xml:space="preserve">10.2.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9D5408">
        <w:rPr>
          <w:rFonts w:ascii="Times New Roman" w:hAnsi="Times New Roman" w:cs="Times New Roman"/>
          <w:sz w:val="18"/>
          <w:szCs w:val="18"/>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9D5408">
        <w:rPr>
          <w:rFonts w:ascii="Times New Roman" w:hAnsi="Times New Roman" w:cs="Times New Roman"/>
          <w:sz w:val="18"/>
          <w:szCs w:val="18"/>
        </w:rPr>
        <w:t xml:space="preserve"> </w:t>
      </w:r>
      <w:proofErr w:type="gramStart"/>
      <w:r w:rsidRPr="009D5408">
        <w:rPr>
          <w:rFonts w:ascii="Times New Roman" w:hAnsi="Times New Roman" w:cs="Times New Roman"/>
          <w:sz w:val="18"/>
          <w:szCs w:val="18"/>
        </w:rPr>
        <w:t>условии</w:t>
      </w:r>
      <w:proofErr w:type="gramEnd"/>
      <w:r w:rsidRPr="009D5408">
        <w:rPr>
          <w:rFonts w:ascii="Times New Roman" w:hAnsi="Times New Roman" w:cs="Times New Roman"/>
          <w:sz w:val="18"/>
          <w:szCs w:val="18"/>
        </w:rPr>
        <w:t>, что в случае любого такого раскрытия:</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10.3.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10.4.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 xml:space="preserve">10.5. Соответствующая Сторона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 за исключением случаев раскрытия Конфиденциальной информации, предусмотренных </w:t>
      </w:r>
      <w:proofErr w:type="gramStart"/>
      <w:r w:rsidRPr="009D5408">
        <w:rPr>
          <w:rFonts w:ascii="Times New Roman" w:hAnsi="Times New Roman" w:cs="Times New Roman"/>
          <w:sz w:val="18"/>
          <w:szCs w:val="18"/>
        </w:rPr>
        <w:t>в</w:t>
      </w:r>
      <w:proofErr w:type="gramEnd"/>
      <w:r w:rsidRPr="009D5408">
        <w:rPr>
          <w:rFonts w:ascii="Times New Roman" w:hAnsi="Times New Roman" w:cs="Times New Roman"/>
          <w:sz w:val="18"/>
          <w:szCs w:val="18"/>
        </w:rPr>
        <w:t xml:space="preserve"> </w:t>
      </w:r>
      <w:proofErr w:type="gramStart"/>
      <w:r w:rsidRPr="009D5408">
        <w:rPr>
          <w:rFonts w:ascii="Times New Roman" w:hAnsi="Times New Roman" w:cs="Times New Roman"/>
          <w:sz w:val="18"/>
          <w:szCs w:val="18"/>
        </w:rPr>
        <w:t>настоящим</w:t>
      </w:r>
      <w:proofErr w:type="gramEnd"/>
      <w:r w:rsidRPr="009D5408">
        <w:rPr>
          <w:rFonts w:ascii="Times New Roman" w:hAnsi="Times New Roman" w:cs="Times New Roman"/>
          <w:sz w:val="18"/>
          <w:szCs w:val="18"/>
        </w:rPr>
        <w:t xml:space="preserve"> Разделом договора.</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10.6. Передача Конфиденциальной информации оформляется актом, составленным в произвольной форме, который подписывается уполномоченными представителями Сторон.</w:t>
      </w:r>
    </w:p>
    <w:p w:rsidR="001E2A39" w:rsidRPr="009D5408" w:rsidRDefault="001E2A39" w:rsidP="001E2A39">
      <w:pPr>
        <w:spacing w:after="0" w:line="240" w:lineRule="auto"/>
        <w:jc w:val="both"/>
        <w:rPr>
          <w:rFonts w:ascii="Times New Roman" w:hAnsi="Times New Roman" w:cs="Times New Roman"/>
          <w:sz w:val="18"/>
          <w:szCs w:val="18"/>
        </w:rPr>
      </w:pPr>
      <w:r w:rsidRPr="009D5408">
        <w:rPr>
          <w:rFonts w:ascii="Times New Roman" w:hAnsi="Times New Roman" w:cs="Times New Roman"/>
          <w:sz w:val="18"/>
          <w:szCs w:val="18"/>
        </w:rPr>
        <w:t>10.7.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tbl>
      <w:tblPr>
        <w:tblW w:w="9571" w:type="dxa"/>
        <w:tblCellMar>
          <w:left w:w="23" w:type="dxa"/>
          <w:right w:w="0" w:type="dxa"/>
        </w:tblCellMar>
        <w:tblLook w:val="04A0"/>
      </w:tblPr>
      <w:tblGrid>
        <w:gridCol w:w="29"/>
        <w:gridCol w:w="9542"/>
      </w:tblGrid>
      <w:tr w:rsidR="002866C9" w:rsidRPr="004F4181" w:rsidTr="005B6E2E">
        <w:trPr>
          <w:trHeight w:val="230"/>
        </w:trPr>
        <w:tc>
          <w:tcPr>
            <w:tcW w:w="29"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9542" w:type="dxa"/>
            <w:vAlign w:val="center"/>
            <w:hideMark/>
          </w:tcPr>
          <w:p w:rsidR="002866C9" w:rsidRDefault="002866C9" w:rsidP="00025B40">
            <w:pPr>
              <w:spacing w:after="0" w:line="240" w:lineRule="auto"/>
              <w:jc w:val="center"/>
              <w:rPr>
                <w:rFonts w:ascii="Times New Roman" w:eastAsia="Times New Roman" w:hAnsi="Times New Roman" w:cs="Times New Roman"/>
                <w:sz w:val="18"/>
                <w:szCs w:val="18"/>
                <w:lang w:eastAsia="ru-RU"/>
              </w:rPr>
            </w:pPr>
          </w:p>
          <w:p w:rsidR="002866C9" w:rsidRPr="00843616" w:rsidRDefault="002866C9" w:rsidP="00025B4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w:t>
            </w:r>
            <w:r w:rsidRPr="00843616">
              <w:rPr>
                <w:rFonts w:ascii="Times New Roman" w:eastAsia="Times New Roman" w:hAnsi="Times New Roman" w:cs="Times New Roman"/>
                <w:b/>
                <w:sz w:val="18"/>
                <w:szCs w:val="18"/>
                <w:lang w:eastAsia="ru-RU"/>
              </w:rPr>
              <w:t>. Юридические адреса, реквизиты и подписи Сторон</w:t>
            </w:r>
          </w:p>
        </w:tc>
      </w:tr>
      <w:tr w:rsidR="002866C9" w:rsidRPr="004F4181" w:rsidTr="005B6E2E">
        <w:trPr>
          <w:trHeight w:val="230"/>
        </w:trPr>
        <w:tc>
          <w:tcPr>
            <w:tcW w:w="29"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9542" w:type="dxa"/>
            <w:vAlign w:val="center"/>
            <w:hideMark/>
          </w:tcPr>
          <w:p w:rsidR="002866C9" w:rsidRPr="00843616" w:rsidRDefault="002866C9" w:rsidP="00025B40">
            <w:pPr>
              <w:spacing w:after="0" w:line="240" w:lineRule="auto"/>
              <w:rPr>
                <w:rFonts w:ascii="Times New Roman" w:eastAsia="Times New Roman" w:hAnsi="Times New Roman" w:cs="Times New Roman"/>
                <w:b/>
                <w:sz w:val="18"/>
                <w:szCs w:val="18"/>
                <w:lang w:eastAsia="ru-RU"/>
              </w:rPr>
            </w:pPr>
            <w:r w:rsidRPr="00843616">
              <w:rPr>
                <w:rFonts w:ascii="Times New Roman" w:eastAsia="Times New Roman" w:hAnsi="Times New Roman" w:cs="Times New Roman"/>
                <w:b/>
                <w:sz w:val="18"/>
                <w:szCs w:val="18"/>
                <w:lang w:eastAsia="ru-RU"/>
              </w:rPr>
              <w:t>Исполнитель:</w:t>
            </w:r>
          </w:p>
        </w:tc>
      </w:tr>
    </w:tbl>
    <w:p w:rsidR="005B6E2E" w:rsidRDefault="005B6E2E" w:rsidP="005B6E2E">
      <w:pPr>
        <w:spacing w:after="0"/>
        <w:rPr>
          <w:rFonts w:ascii="Times New Roman" w:hAnsi="Times New Roman" w:cs="Times New Roman"/>
          <w:sz w:val="18"/>
          <w:szCs w:val="18"/>
        </w:rPr>
      </w:pPr>
      <w:r w:rsidRPr="005B6E2E">
        <w:rPr>
          <w:rFonts w:ascii="Times New Roman" w:hAnsi="Times New Roman" w:cs="Times New Roman"/>
          <w:sz w:val="18"/>
          <w:szCs w:val="18"/>
        </w:rPr>
        <w:t xml:space="preserve">ФБУ "Красноярский ЦСМ" </w:t>
      </w:r>
    </w:p>
    <w:p w:rsidR="005B6E2E" w:rsidRDefault="005B6E2E" w:rsidP="005B6E2E">
      <w:pPr>
        <w:spacing w:after="0"/>
        <w:rPr>
          <w:rFonts w:ascii="Times New Roman" w:hAnsi="Times New Roman" w:cs="Times New Roman"/>
          <w:sz w:val="18"/>
          <w:szCs w:val="18"/>
        </w:rPr>
      </w:pPr>
      <w:r w:rsidRPr="005B6E2E">
        <w:rPr>
          <w:rFonts w:ascii="Times New Roman" w:hAnsi="Times New Roman" w:cs="Times New Roman"/>
          <w:sz w:val="18"/>
          <w:szCs w:val="18"/>
        </w:rPr>
        <w:t xml:space="preserve">Юридический и почтовый адрес: 660064, КРАЙ КРАСНОЯРСКИЙ, ГОРОД КРАСНОЯРСК, УЛИЦА АКАДЕМИКА ВАВИЛОВА ДОМ 1А </w:t>
      </w:r>
    </w:p>
    <w:p w:rsidR="005B6E2E" w:rsidRDefault="005B6E2E" w:rsidP="005B6E2E">
      <w:pPr>
        <w:spacing w:after="0"/>
        <w:rPr>
          <w:rFonts w:ascii="Times New Roman" w:hAnsi="Times New Roman" w:cs="Times New Roman"/>
          <w:sz w:val="18"/>
          <w:szCs w:val="18"/>
        </w:rPr>
      </w:pPr>
      <w:r w:rsidRPr="005B6E2E">
        <w:rPr>
          <w:rFonts w:ascii="Times New Roman" w:hAnsi="Times New Roman" w:cs="Times New Roman"/>
          <w:sz w:val="18"/>
          <w:szCs w:val="18"/>
        </w:rPr>
        <w:t xml:space="preserve">Тел: 236-30-80(доб.727, 301,310,302 -отдел реализации), 236-30-80 (доб.396 отдел ЛРК) </w:t>
      </w:r>
    </w:p>
    <w:p w:rsidR="005B6E2E" w:rsidRDefault="005B6E2E" w:rsidP="005B6E2E">
      <w:pPr>
        <w:spacing w:after="0"/>
        <w:rPr>
          <w:rFonts w:ascii="Times New Roman" w:hAnsi="Times New Roman" w:cs="Times New Roman"/>
          <w:sz w:val="18"/>
          <w:szCs w:val="18"/>
        </w:rPr>
      </w:pPr>
      <w:r w:rsidRPr="005B6E2E">
        <w:rPr>
          <w:rFonts w:ascii="Times New Roman" w:hAnsi="Times New Roman" w:cs="Times New Roman"/>
          <w:sz w:val="18"/>
          <w:szCs w:val="18"/>
        </w:rPr>
        <w:t>e-mail: Отдел реализации-</w:t>
      </w:r>
      <w:proofErr w:type="gramStart"/>
      <w:r w:rsidRPr="005B6E2E">
        <w:rPr>
          <w:rFonts w:ascii="Times New Roman" w:hAnsi="Times New Roman" w:cs="Times New Roman"/>
          <w:sz w:val="18"/>
          <w:szCs w:val="18"/>
        </w:rPr>
        <w:t>realiz</w:t>
      </w:r>
      <w:proofErr w:type="gramEnd"/>
      <w:r w:rsidRPr="005B6E2E">
        <w:rPr>
          <w:rFonts w:ascii="Times New Roman" w:hAnsi="Times New Roman" w:cs="Times New Roman"/>
          <w:sz w:val="18"/>
          <w:szCs w:val="18"/>
        </w:rPr>
        <w:t xml:space="preserve">@krascsm.ru </w:t>
      </w:r>
      <w:r>
        <w:rPr>
          <w:rFonts w:ascii="Times New Roman" w:hAnsi="Times New Roman" w:cs="Times New Roman"/>
          <w:sz w:val="18"/>
          <w:szCs w:val="18"/>
        </w:rPr>
        <w:t xml:space="preserve">          </w:t>
      </w:r>
      <w:r w:rsidRPr="005B6E2E">
        <w:rPr>
          <w:rFonts w:ascii="Times New Roman" w:hAnsi="Times New Roman" w:cs="Times New Roman"/>
          <w:sz w:val="18"/>
          <w:szCs w:val="18"/>
        </w:rPr>
        <w:t xml:space="preserve">ЛРК: </w:t>
      </w:r>
      <w:hyperlink r:id="rId6" w:history="1">
        <w:r w:rsidRPr="00BB2BA9">
          <w:rPr>
            <w:rStyle w:val="a4"/>
            <w:rFonts w:ascii="Times New Roman" w:hAnsi="Times New Roman" w:cs="Times New Roman"/>
            <w:sz w:val="18"/>
            <w:szCs w:val="18"/>
          </w:rPr>
          <w:t>pavlov@krascsm.ru</w:t>
        </w:r>
      </w:hyperlink>
      <w:r w:rsidRPr="005B6E2E">
        <w:rPr>
          <w:rFonts w:ascii="Times New Roman" w:hAnsi="Times New Roman" w:cs="Times New Roman"/>
          <w:sz w:val="18"/>
          <w:szCs w:val="18"/>
        </w:rPr>
        <w:t xml:space="preserve"> </w:t>
      </w:r>
    </w:p>
    <w:p w:rsidR="005B6E2E" w:rsidRDefault="005B6E2E" w:rsidP="005B6E2E">
      <w:pPr>
        <w:spacing w:after="0"/>
        <w:rPr>
          <w:rFonts w:ascii="Times New Roman" w:hAnsi="Times New Roman" w:cs="Times New Roman"/>
          <w:sz w:val="18"/>
          <w:szCs w:val="18"/>
        </w:rPr>
      </w:pPr>
      <w:r w:rsidRPr="005B6E2E">
        <w:rPr>
          <w:rFonts w:ascii="Times New Roman" w:hAnsi="Times New Roman" w:cs="Times New Roman"/>
          <w:sz w:val="18"/>
          <w:szCs w:val="18"/>
        </w:rPr>
        <w:t>Получатель: УФК ПО КРАСНОЯРСКОМУ КРАЮ (ФБУ «</w:t>
      </w:r>
      <w:proofErr w:type="gramStart"/>
      <w:r w:rsidRPr="005B6E2E">
        <w:rPr>
          <w:rFonts w:ascii="Times New Roman" w:hAnsi="Times New Roman" w:cs="Times New Roman"/>
          <w:sz w:val="18"/>
          <w:szCs w:val="18"/>
        </w:rPr>
        <w:t>КРАСНОЯРСКИЙ</w:t>
      </w:r>
      <w:proofErr w:type="gramEnd"/>
      <w:r w:rsidRPr="005B6E2E">
        <w:rPr>
          <w:rFonts w:ascii="Times New Roman" w:hAnsi="Times New Roman" w:cs="Times New Roman"/>
          <w:sz w:val="18"/>
          <w:szCs w:val="18"/>
        </w:rPr>
        <w:t xml:space="preserve"> ЦСМ»; 20196Х19220) </w:t>
      </w:r>
    </w:p>
    <w:p w:rsidR="005B6E2E" w:rsidRDefault="005B6E2E" w:rsidP="005B6E2E">
      <w:pPr>
        <w:spacing w:after="0"/>
        <w:rPr>
          <w:rFonts w:ascii="Times New Roman" w:hAnsi="Times New Roman" w:cs="Times New Roman"/>
          <w:sz w:val="18"/>
          <w:szCs w:val="18"/>
        </w:rPr>
      </w:pPr>
      <w:r w:rsidRPr="005B6E2E">
        <w:rPr>
          <w:rFonts w:ascii="Times New Roman" w:hAnsi="Times New Roman" w:cs="Times New Roman"/>
          <w:sz w:val="18"/>
          <w:szCs w:val="18"/>
        </w:rPr>
        <w:t xml:space="preserve">Банк: ОТДЕЛЕНИЕ КРАСНОЯРСК БАНКА РОССИИ//УФК по Красноярскому краю </w:t>
      </w:r>
      <w:proofErr w:type="gramStart"/>
      <w:r w:rsidRPr="005B6E2E">
        <w:rPr>
          <w:rFonts w:ascii="Times New Roman" w:hAnsi="Times New Roman" w:cs="Times New Roman"/>
          <w:sz w:val="18"/>
          <w:szCs w:val="18"/>
        </w:rPr>
        <w:t>г</w:t>
      </w:r>
      <w:proofErr w:type="gramEnd"/>
      <w:r w:rsidRPr="005B6E2E">
        <w:rPr>
          <w:rFonts w:ascii="Times New Roman" w:hAnsi="Times New Roman" w:cs="Times New Roman"/>
          <w:sz w:val="18"/>
          <w:szCs w:val="18"/>
        </w:rPr>
        <w:t xml:space="preserve">. Красноярск </w:t>
      </w:r>
    </w:p>
    <w:p w:rsidR="005B6E2E" w:rsidRDefault="005B6E2E" w:rsidP="005B6E2E">
      <w:pPr>
        <w:spacing w:after="0"/>
        <w:rPr>
          <w:rFonts w:ascii="Times New Roman" w:hAnsi="Times New Roman" w:cs="Times New Roman"/>
          <w:sz w:val="18"/>
          <w:szCs w:val="18"/>
        </w:rPr>
      </w:pPr>
      <w:r w:rsidRPr="005B6E2E">
        <w:rPr>
          <w:rFonts w:ascii="Times New Roman" w:hAnsi="Times New Roman" w:cs="Times New Roman"/>
          <w:sz w:val="18"/>
          <w:szCs w:val="18"/>
        </w:rPr>
        <w:t xml:space="preserve">БИК: 010407105 </w:t>
      </w:r>
      <w:proofErr w:type="gramStart"/>
      <w:r w:rsidRPr="005B6E2E">
        <w:rPr>
          <w:rFonts w:ascii="Times New Roman" w:hAnsi="Times New Roman" w:cs="Times New Roman"/>
          <w:sz w:val="18"/>
          <w:szCs w:val="18"/>
        </w:rPr>
        <w:t>р</w:t>
      </w:r>
      <w:proofErr w:type="gramEnd"/>
      <w:r w:rsidRPr="005B6E2E">
        <w:rPr>
          <w:rFonts w:ascii="Times New Roman" w:hAnsi="Times New Roman" w:cs="Times New Roman"/>
          <w:sz w:val="18"/>
          <w:szCs w:val="18"/>
        </w:rPr>
        <w:t xml:space="preserve">/сч: 03214643000000011900 корр/счет: 40102810245370000011 </w:t>
      </w:r>
    </w:p>
    <w:p w:rsidR="005B6E2E" w:rsidRPr="005B6E2E" w:rsidRDefault="005B6E2E" w:rsidP="005B6E2E">
      <w:pPr>
        <w:rPr>
          <w:rFonts w:ascii="Times New Roman" w:hAnsi="Times New Roman" w:cs="Times New Roman"/>
          <w:sz w:val="18"/>
          <w:szCs w:val="18"/>
        </w:rPr>
      </w:pPr>
      <w:r w:rsidRPr="005B6E2E">
        <w:rPr>
          <w:rFonts w:ascii="Times New Roman" w:hAnsi="Times New Roman" w:cs="Times New Roman"/>
          <w:sz w:val="18"/>
          <w:szCs w:val="18"/>
        </w:rPr>
        <w:t>В поле «Назначения платежа» обязательно указать в начале строки: «КД 00000000000000000130»</w:t>
      </w:r>
    </w:p>
    <w:tbl>
      <w:tblPr>
        <w:tblW w:w="9503" w:type="dxa"/>
        <w:tblCellMar>
          <w:left w:w="23" w:type="dxa"/>
          <w:right w:w="0" w:type="dxa"/>
        </w:tblCellMar>
        <w:tblLook w:val="04A0"/>
      </w:tblPr>
      <w:tblGrid>
        <w:gridCol w:w="29"/>
        <w:gridCol w:w="71"/>
        <w:gridCol w:w="5752"/>
        <w:gridCol w:w="71"/>
        <w:gridCol w:w="2975"/>
        <w:gridCol w:w="71"/>
        <w:gridCol w:w="534"/>
      </w:tblGrid>
      <w:tr w:rsidR="002866C9" w:rsidRPr="004F4181" w:rsidTr="005B6E2E">
        <w:trPr>
          <w:trHeight w:val="230"/>
        </w:trPr>
        <w:tc>
          <w:tcPr>
            <w:tcW w:w="29"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9474" w:type="dxa"/>
            <w:gridSpan w:val="6"/>
            <w:vAlign w:val="center"/>
            <w:hideMark/>
          </w:tcPr>
          <w:p w:rsidR="002866C9" w:rsidRPr="002866C9" w:rsidRDefault="002866C9" w:rsidP="002866C9">
            <w:pPr>
              <w:pStyle w:val="Textbody"/>
              <w:snapToGrid w:val="0"/>
              <w:spacing w:after="0"/>
              <w:jc w:val="both"/>
              <w:rPr>
                <w:rFonts w:cs="Times New Roman"/>
                <w:b/>
                <w:sz w:val="18"/>
                <w:szCs w:val="18"/>
              </w:rPr>
            </w:pPr>
            <w:r w:rsidRPr="002866C9">
              <w:rPr>
                <w:rFonts w:cs="Times New Roman"/>
                <w:b/>
                <w:sz w:val="18"/>
                <w:szCs w:val="18"/>
              </w:rPr>
              <w:t>Заказчик</w:t>
            </w:r>
          </w:p>
          <w:p w:rsidR="002866C9" w:rsidRPr="002866C9" w:rsidRDefault="002866C9" w:rsidP="002866C9">
            <w:pPr>
              <w:pStyle w:val="Textbody"/>
              <w:spacing w:after="0"/>
              <w:jc w:val="both"/>
              <w:rPr>
                <w:rFonts w:cs="Times New Roman"/>
                <w:b/>
                <w:sz w:val="18"/>
                <w:szCs w:val="18"/>
              </w:rPr>
            </w:pPr>
            <w:r w:rsidRPr="002866C9">
              <w:rPr>
                <w:rFonts w:cs="Times New Roman"/>
                <w:b/>
                <w:sz w:val="18"/>
                <w:szCs w:val="18"/>
              </w:rPr>
              <w:t>_____________________________________________</w:t>
            </w:r>
            <w:r>
              <w:rPr>
                <w:rFonts w:cs="Times New Roman"/>
                <w:b/>
                <w:sz w:val="18"/>
                <w:szCs w:val="18"/>
              </w:rPr>
              <w:t>____________________________________________________________</w:t>
            </w:r>
          </w:p>
          <w:p w:rsidR="002866C9" w:rsidRPr="002866C9" w:rsidRDefault="002866C9" w:rsidP="002866C9">
            <w:pPr>
              <w:pStyle w:val="Textbody"/>
              <w:spacing w:after="0"/>
              <w:jc w:val="both"/>
              <w:rPr>
                <w:rFonts w:cs="Times New Roman"/>
                <w:b/>
                <w:sz w:val="18"/>
                <w:szCs w:val="18"/>
              </w:rPr>
            </w:pPr>
            <w:r w:rsidRPr="002866C9">
              <w:rPr>
                <w:rFonts w:cs="Times New Roman"/>
                <w:sz w:val="18"/>
                <w:szCs w:val="18"/>
              </w:rPr>
              <w:t>Юридический адрес: ____________________________________</w:t>
            </w:r>
            <w:r w:rsidRPr="002866C9">
              <w:rPr>
                <w:rFonts w:cs="Times New Roman"/>
                <w:b/>
                <w:sz w:val="18"/>
                <w:szCs w:val="18"/>
              </w:rPr>
              <w:t>_______________________</w:t>
            </w:r>
            <w:r>
              <w:rPr>
                <w:rFonts w:cs="Times New Roman"/>
                <w:b/>
                <w:sz w:val="18"/>
                <w:szCs w:val="18"/>
              </w:rPr>
              <w:t>___________________________</w:t>
            </w:r>
          </w:p>
          <w:p w:rsidR="002866C9" w:rsidRPr="002866C9" w:rsidRDefault="002866C9" w:rsidP="002866C9">
            <w:pPr>
              <w:pStyle w:val="Textbody"/>
              <w:spacing w:after="0"/>
              <w:jc w:val="both"/>
              <w:rPr>
                <w:rFonts w:cs="Times New Roman"/>
                <w:sz w:val="18"/>
                <w:szCs w:val="18"/>
              </w:rPr>
            </w:pPr>
            <w:r w:rsidRPr="002866C9">
              <w:rPr>
                <w:rFonts w:cs="Times New Roman"/>
                <w:sz w:val="18"/>
                <w:szCs w:val="18"/>
              </w:rPr>
              <w:t>Тел/факс: _____________________________________</w:t>
            </w:r>
            <w:r>
              <w:rPr>
                <w:rFonts w:cs="Times New Roman"/>
                <w:sz w:val="18"/>
                <w:szCs w:val="18"/>
              </w:rPr>
              <w:t>___________________________________________________________</w:t>
            </w:r>
          </w:p>
          <w:p w:rsidR="002866C9" w:rsidRPr="002866C9" w:rsidRDefault="002866C9" w:rsidP="002866C9">
            <w:pPr>
              <w:pStyle w:val="Textbody"/>
              <w:spacing w:after="0"/>
              <w:jc w:val="both"/>
              <w:rPr>
                <w:rFonts w:cs="Times New Roman"/>
                <w:sz w:val="18"/>
                <w:szCs w:val="18"/>
              </w:rPr>
            </w:pPr>
            <w:r w:rsidRPr="002866C9">
              <w:rPr>
                <w:rFonts w:cs="Times New Roman"/>
                <w:sz w:val="18"/>
                <w:szCs w:val="18"/>
              </w:rPr>
              <w:t>ИНН_______________________________________КПП______________________________</w:t>
            </w:r>
          </w:p>
          <w:p w:rsidR="002866C9" w:rsidRPr="002866C9" w:rsidRDefault="002866C9" w:rsidP="002866C9">
            <w:pPr>
              <w:pStyle w:val="Textbody"/>
              <w:spacing w:after="0"/>
              <w:jc w:val="both"/>
              <w:rPr>
                <w:rFonts w:cs="Times New Roman"/>
                <w:sz w:val="18"/>
                <w:szCs w:val="18"/>
              </w:rPr>
            </w:pPr>
            <w:proofErr w:type="gramStart"/>
            <w:r>
              <w:rPr>
                <w:rFonts w:cs="Times New Roman"/>
                <w:sz w:val="18"/>
                <w:szCs w:val="18"/>
              </w:rPr>
              <w:t>Р</w:t>
            </w:r>
            <w:proofErr w:type="gramEnd"/>
            <w:r>
              <w:rPr>
                <w:rFonts w:cs="Times New Roman"/>
                <w:sz w:val="18"/>
                <w:szCs w:val="18"/>
              </w:rPr>
              <w:t>/счет</w:t>
            </w:r>
            <w:r w:rsidRPr="002866C9">
              <w:rPr>
                <w:rFonts w:cs="Times New Roman"/>
                <w:sz w:val="18"/>
                <w:szCs w:val="18"/>
              </w:rPr>
              <w:t>_______________________________________</w:t>
            </w:r>
            <w:r>
              <w:rPr>
                <w:rFonts w:cs="Times New Roman"/>
                <w:sz w:val="18"/>
                <w:szCs w:val="18"/>
              </w:rPr>
              <w:t>___________________________________________________________</w:t>
            </w:r>
            <w:r w:rsidRPr="002866C9">
              <w:rPr>
                <w:rFonts w:cs="Times New Roman"/>
                <w:sz w:val="18"/>
                <w:szCs w:val="18"/>
              </w:rPr>
              <w:t>в ____________________________________________________________________________</w:t>
            </w:r>
            <w:r>
              <w:rPr>
                <w:rFonts w:cs="Times New Roman"/>
                <w:sz w:val="18"/>
                <w:szCs w:val="18"/>
              </w:rPr>
              <w:t>___________________________</w:t>
            </w:r>
          </w:p>
          <w:p w:rsidR="002866C9" w:rsidRPr="002866C9" w:rsidRDefault="002866C9" w:rsidP="002866C9">
            <w:pPr>
              <w:pStyle w:val="Textbody"/>
              <w:spacing w:after="0"/>
              <w:jc w:val="both"/>
              <w:rPr>
                <w:rFonts w:cs="Times New Roman"/>
                <w:sz w:val="18"/>
                <w:szCs w:val="18"/>
              </w:rPr>
            </w:pPr>
            <w:r w:rsidRPr="002866C9">
              <w:rPr>
                <w:rFonts w:cs="Times New Roman"/>
                <w:sz w:val="18"/>
                <w:szCs w:val="18"/>
              </w:rPr>
              <w:t>БИК ________________________________кор/сч __</w:t>
            </w:r>
            <w:r>
              <w:rPr>
                <w:rFonts w:cs="Times New Roman"/>
                <w:sz w:val="18"/>
                <w:szCs w:val="18"/>
              </w:rPr>
              <w:t>___________________________________________________________</w:t>
            </w:r>
          </w:p>
          <w:p w:rsidR="002866C9" w:rsidRPr="002866C9" w:rsidRDefault="002866C9" w:rsidP="002866C9">
            <w:pPr>
              <w:pStyle w:val="Textbody"/>
              <w:spacing w:after="0"/>
              <w:jc w:val="both"/>
              <w:rPr>
                <w:rFonts w:cs="Times New Roman"/>
                <w:sz w:val="18"/>
                <w:szCs w:val="18"/>
              </w:rPr>
            </w:pPr>
            <w:r w:rsidRPr="002866C9">
              <w:rPr>
                <w:rFonts w:cs="Times New Roman"/>
                <w:sz w:val="18"/>
                <w:szCs w:val="18"/>
              </w:rPr>
              <w:t>ОКАТО _________________________</w:t>
            </w:r>
            <w:r>
              <w:rPr>
                <w:rFonts w:cs="Times New Roman"/>
                <w:sz w:val="18"/>
                <w:szCs w:val="18"/>
              </w:rPr>
              <w:t>_____________</w:t>
            </w:r>
            <w:r w:rsidRPr="002866C9">
              <w:rPr>
                <w:rFonts w:cs="Times New Roman"/>
                <w:sz w:val="18"/>
                <w:szCs w:val="18"/>
              </w:rPr>
              <w:t xml:space="preserve"> ОКПО______________________________________</w:t>
            </w:r>
            <w:r>
              <w:rPr>
                <w:rFonts w:cs="Times New Roman"/>
                <w:sz w:val="18"/>
                <w:szCs w:val="18"/>
              </w:rPr>
              <w:t>______________</w:t>
            </w:r>
          </w:p>
          <w:p w:rsidR="002866C9" w:rsidRPr="002866C9" w:rsidRDefault="002866C9" w:rsidP="002866C9">
            <w:pPr>
              <w:pStyle w:val="Textbody"/>
              <w:spacing w:after="0"/>
              <w:jc w:val="both"/>
              <w:rPr>
                <w:rFonts w:cs="Times New Roman"/>
                <w:sz w:val="18"/>
                <w:szCs w:val="18"/>
              </w:rPr>
            </w:pPr>
            <w:r w:rsidRPr="002866C9">
              <w:rPr>
                <w:rFonts w:cs="Times New Roman"/>
                <w:sz w:val="18"/>
                <w:szCs w:val="18"/>
              </w:rPr>
              <w:t>ОКВЭД______________________________</w:t>
            </w:r>
            <w:r>
              <w:rPr>
                <w:rFonts w:cs="Times New Roman"/>
                <w:sz w:val="18"/>
                <w:szCs w:val="18"/>
              </w:rPr>
              <w:t>________________</w:t>
            </w:r>
            <w:r w:rsidRPr="002866C9">
              <w:rPr>
                <w:rFonts w:cs="Times New Roman"/>
                <w:sz w:val="18"/>
                <w:szCs w:val="18"/>
              </w:rPr>
              <w:t>ОГРН___________________________________</w:t>
            </w:r>
            <w:r>
              <w:rPr>
                <w:rFonts w:cs="Times New Roman"/>
                <w:sz w:val="18"/>
                <w:szCs w:val="18"/>
              </w:rPr>
              <w:t>__________</w:t>
            </w:r>
          </w:p>
          <w:p w:rsidR="002866C9" w:rsidRPr="002866C9" w:rsidRDefault="002866C9" w:rsidP="002866C9">
            <w:pPr>
              <w:pStyle w:val="Textbody"/>
              <w:spacing w:after="0"/>
              <w:jc w:val="both"/>
              <w:rPr>
                <w:rFonts w:cs="Times New Roman"/>
                <w:sz w:val="18"/>
                <w:szCs w:val="18"/>
              </w:rPr>
            </w:pPr>
            <w:r w:rsidRPr="002866C9">
              <w:rPr>
                <w:rFonts w:cs="Times New Roman"/>
                <w:sz w:val="18"/>
                <w:szCs w:val="18"/>
                <w:lang w:val="en-US"/>
              </w:rPr>
              <w:t>e</w:t>
            </w:r>
            <w:r w:rsidRPr="002866C9">
              <w:rPr>
                <w:rFonts w:cs="Times New Roman"/>
                <w:sz w:val="18"/>
                <w:szCs w:val="18"/>
              </w:rPr>
              <w:t>-</w:t>
            </w:r>
            <w:r w:rsidRPr="002866C9">
              <w:rPr>
                <w:rFonts w:cs="Times New Roman"/>
                <w:sz w:val="18"/>
                <w:szCs w:val="18"/>
                <w:lang w:val="en-US"/>
              </w:rPr>
              <w:t>mail</w:t>
            </w:r>
            <w:r w:rsidRPr="002866C9">
              <w:rPr>
                <w:rFonts w:cs="Times New Roman"/>
                <w:sz w:val="18"/>
                <w:szCs w:val="18"/>
              </w:rPr>
              <w:t>:___________________________________________________________________</w:t>
            </w:r>
          </w:p>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r>
      <w:tr w:rsidR="002866C9" w:rsidRPr="004F4181" w:rsidTr="005B6E2E">
        <w:trPr>
          <w:trHeight w:val="230"/>
        </w:trPr>
        <w:tc>
          <w:tcPr>
            <w:tcW w:w="29"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71"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5823"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3046" w:type="dxa"/>
            <w:gridSpan w:val="2"/>
            <w:vAlign w:val="center"/>
            <w:hideMark/>
          </w:tcPr>
          <w:p w:rsidR="002866C9" w:rsidRPr="004F4181" w:rsidRDefault="002866C9" w:rsidP="00025B40">
            <w:pPr>
              <w:spacing w:after="0" w:line="240" w:lineRule="auto"/>
              <w:ind w:left="1001"/>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r>
      <w:tr w:rsidR="002866C9" w:rsidRPr="004F4181" w:rsidTr="005B6E2E">
        <w:trPr>
          <w:trHeight w:val="230"/>
        </w:trPr>
        <w:tc>
          <w:tcPr>
            <w:tcW w:w="29"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5823"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Исполнитель</w:t>
            </w:r>
          </w:p>
        </w:tc>
        <w:tc>
          <w:tcPr>
            <w:tcW w:w="3651" w:type="dxa"/>
            <w:gridSpan w:val="4"/>
            <w:vAlign w:val="center"/>
            <w:hideMark/>
          </w:tcPr>
          <w:p w:rsidR="002866C9" w:rsidRPr="004F4181" w:rsidRDefault="002866C9" w:rsidP="00025B40">
            <w:pPr>
              <w:spacing w:after="0" w:line="240" w:lineRule="auto"/>
              <w:ind w:firstLine="1001"/>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Заказчик</w:t>
            </w:r>
          </w:p>
        </w:tc>
      </w:tr>
      <w:tr w:rsidR="002866C9" w:rsidRPr="004F4181" w:rsidTr="005B6E2E">
        <w:trPr>
          <w:trHeight w:val="230"/>
        </w:trPr>
        <w:tc>
          <w:tcPr>
            <w:tcW w:w="29"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5823"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Инженер первой категории</w:t>
            </w:r>
          </w:p>
        </w:tc>
        <w:tc>
          <w:tcPr>
            <w:tcW w:w="3651" w:type="dxa"/>
            <w:gridSpan w:val="4"/>
            <w:vAlign w:val="center"/>
            <w:hideMark/>
          </w:tcPr>
          <w:p w:rsidR="002866C9" w:rsidRPr="004F4181" w:rsidRDefault="002866C9" w:rsidP="002866C9">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________________________________________</w:t>
            </w:r>
          </w:p>
        </w:tc>
      </w:tr>
      <w:tr w:rsidR="002866C9" w:rsidRPr="004F4181" w:rsidTr="005B6E2E">
        <w:trPr>
          <w:trHeight w:val="230"/>
        </w:trPr>
        <w:tc>
          <w:tcPr>
            <w:tcW w:w="29"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5823" w:type="dxa"/>
            <w:gridSpan w:val="2"/>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ФБУ "Красноярский ЦСМ"</w:t>
            </w:r>
          </w:p>
        </w:tc>
        <w:tc>
          <w:tcPr>
            <w:tcW w:w="3046" w:type="dxa"/>
            <w:gridSpan w:val="2"/>
            <w:vAlign w:val="center"/>
            <w:hideMark/>
          </w:tcPr>
          <w:p w:rsidR="002866C9" w:rsidRPr="004F4181" w:rsidRDefault="002866C9" w:rsidP="00025B40">
            <w:pPr>
              <w:spacing w:after="0" w:line="240" w:lineRule="auto"/>
              <w:ind w:firstLine="1001"/>
              <w:rPr>
                <w:rFonts w:ascii="Times New Roman" w:eastAsia="Times New Roman" w:hAnsi="Times New Roman" w:cs="Times New Roman"/>
                <w:sz w:val="18"/>
                <w:szCs w:val="18"/>
                <w:lang w:eastAsia="ru-RU"/>
              </w:rPr>
            </w:pPr>
          </w:p>
        </w:tc>
        <w:tc>
          <w:tcPr>
            <w:tcW w:w="0" w:type="auto"/>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r>
      <w:tr w:rsidR="002866C9" w:rsidRPr="004F4181" w:rsidTr="005B6E2E">
        <w:trPr>
          <w:trHeight w:val="230"/>
        </w:trPr>
        <w:tc>
          <w:tcPr>
            <w:tcW w:w="29"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71"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5823"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3046"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r>
      <w:tr w:rsidR="002866C9" w:rsidRPr="004F4181" w:rsidTr="005B6E2E">
        <w:trPr>
          <w:trHeight w:val="230"/>
        </w:trPr>
        <w:tc>
          <w:tcPr>
            <w:tcW w:w="29"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5823"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_____________________/В.А. Булыгина</w:t>
            </w:r>
          </w:p>
        </w:tc>
        <w:tc>
          <w:tcPr>
            <w:tcW w:w="3651" w:type="dxa"/>
            <w:gridSpan w:val="4"/>
            <w:vAlign w:val="center"/>
            <w:hideMark/>
          </w:tcPr>
          <w:p w:rsidR="002866C9" w:rsidRPr="004F4181" w:rsidRDefault="002866C9" w:rsidP="002866C9">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_____________________/__________________</w:t>
            </w:r>
          </w:p>
        </w:tc>
      </w:tr>
      <w:tr w:rsidR="002866C9" w:rsidRPr="004F4181" w:rsidTr="005B6E2E">
        <w:trPr>
          <w:trHeight w:val="230"/>
        </w:trPr>
        <w:tc>
          <w:tcPr>
            <w:tcW w:w="29"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5823"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«____»__________________20___г.</w:t>
            </w:r>
          </w:p>
        </w:tc>
        <w:tc>
          <w:tcPr>
            <w:tcW w:w="3651" w:type="dxa"/>
            <w:gridSpan w:val="4"/>
            <w:vAlign w:val="center"/>
            <w:hideMark/>
          </w:tcPr>
          <w:p w:rsidR="002866C9" w:rsidRPr="004F4181" w:rsidRDefault="002866C9" w:rsidP="002866C9">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«____»__________________20___г.</w:t>
            </w:r>
          </w:p>
        </w:tc>
      </w:tr>
      <w:tr w:rsidR="002866C9" w:rsidRPr="004F4181" w:rsidTr="005B6E2E">
        <w:trPr>
          <w:trHeight w:val="230"/>
        </w:trPr>
        <w:tc>
          <w:tcPr>
            <w:tcW w:w="29"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5823"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М.П.</w:t>
            </w:r>
          </w:p>
        </w:tc>
        <w:tc>
          <w:tcPr>
            <w:tcW w:w="3651" w:type="dxa"/>
            <w:gridSpan w:val="4"/>
            <w:vAlign w:val="center"/>
            <w:hideMark/>
          </w:tcPr>
          <w:p w:rsidR="002866C9" w:rsidRPr="004F4181" w:rsidRDefault="002866C9" w:rsidP="00025B40">
            <w:pPr>
              <w:spacing w:after="0" w:line="240" w:lineRule="auto"/>
              <w:ind w:firstLine="1001"/>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М.П.</w:t>
            </w:r>
          </w:p>
        </w:tc>
      </w:tr>
    </w:tbl>
    <w:p w:rsidR="002866C9" w:rsidRDefault="002866C9" w:rsidP="002866C9">
      <w:pPr>
        <w:spacing w:after="0" w:line="240" w:lineRule="auto"/>
        <w:rPr>
          <w:rFonts w:ascii="Times New Roman" w:eastAsia="Times New Roman" w:hAnsi="Times New Roman" w:cs="Times New Roman"/>
          <w:sz w:val="18"/>
          <w:szCs w:val="18"/>
          <w:lang w:eastAsia="ru-RU"/>
        </w:rPr>
      </w:pPr>
    </w:p>
    <w:p w:rsidR="005B6E2E" w:rsidRDefault="005B6E2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2866C9" w:rsidRPr="004F4181" w:rsidRDefault="002866C9" w:rsidP="002866C9">
      <w:pPr>
        <w:spacing w:after="0" w:line="240" w:lineRule="auto"/>
        <w:rPr>
          <w:rFonts w:ascii="Times New Roman" w:eastAsia="Times New Roman" w:hAnsi="Times New Roman" w:cs="Times New Roman"/>
          <w:vanish/>
          <w:sz w:val="18"/>
          <w:szCs w:val="18"/>
          <w:lang w:eastAsia="ru-RU"/>
        </w:rPr>
      </w:pPr>
    </w:p>
    <w:p w:rsidR="002866C9" w:rsidRDefault="002866C9" w:rsidP="002866C9">
      <w:pPr>
        <w:tabs>
          <w:tab w:val="center" w:pos="4677"/>
        </w:tabs>
        <w:spacing w:after="0" w:line="240" w:lineRule="auto"/>
        <w:jc w:val="both"/>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№1</w:t>
      </w:r>
    </w:p>
    <w:tbl>
      <w:tblPr>
        <w:tblW w:w="0" w:type="auto"/>
        <w:tblCellMar>
          <w:left w:w="23" w:type="dxa"/>
          <w:right w:w="0" w:type="dxa"/>
        </w:tblCellMar>
        <w:tblLook w:val="04A0"/>
      </w:tblPr>
      <w:tblGrid>
        <w:gridCol w:w="29"/>
        <w:gridCol w:w="9066"/>
      </w:tblGrid>
      <w:tr w:rsidR="002866C9" w:rsidRPr="004F4181" w:rsidTr="00025B40">
        <w:trPr>
          <w:trHeight w:val="230"/>
        </w:trPr>
        <w:tc>
          <w:tcPr>
            <w:tcW w:w="9095" w:type="dxa"/>
            <w:gridSpan w:val="2"/>
            <w:vAlign w:val="center"/>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 договору №             /ЛРК от «      </w:t>
            </w:r>
            <w:r w:rsidRPr="004F4181">
              <w:rPr>
                <w:rFonts w:ascii="Times New Roman" w:eastAsia="Times New Roman" w:hAnsi="Times New Roman" w:cs="Times New Roman"/>
                <w:sz w:val="18"/>
                <w:szCs w:val="18"/>
                <w:lang w:eastAsia="ru-RU"/>
              </w:rPr>
              <w:t>» </w:t>
            </w:r>
            <w:r>
              <w:rPr>
                <w:rFonts w:ascii="Times New Roman" w:eastAsia="Times New Roman" w:hAnsi="Times New Roman" w:cs="Times New Roman"/>
                <w:sz w:val="18"/>
                <w:szCs w:val="18"/>
                <w:lang w:eastAsia="ru-RU"/>
              </w:rPr>
              <w:t>______________ 202 _</w:t>
            </w:r>
            <w:r w:rsidRPr="004F4181">
              <w:rPr>
                <w:rFonts w:ascii="Times New Roman" w:eastAsia="Times New Roman" w:hAnsi="Times New Roman" w:cs="Times New Roman"/>
                <w:sz w:val="18"/>
                <w:szCs w:val="18"/>
                <w:lang w:eastAsia="ru-RU"/>
              </w:rPr>
              <w:t> г.</w:t>
            </w:r>
          </w:p>
        </w:tc>
      </w:tr>
      <w:tr w:rsidR="002866C9" w:rsidRPr="004F4181" w:rsidTr="00025B40">
        <w:trPr>
          <w:trHeight w:val="230"/>
        </w:trPr>
        <w:tc>
          <w:tcPr>
            <w:tcW w:w="0" w:type="auto"/>
            <w:vAlign w:val="center"/>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p>
        </w:tc>
        <w:tc>
          <w:tcPr>
            <w:tcW w:w="9058" w:type="dxa"/>
            <w:vAlign w:val="center"/>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p>
        </w:tc>
      </w:tr>
      <w:tr w:rsidR="002866C9" w:rsidRPr="004F4181" w:rsidTr="00025B40">
        <w:trPr>
          <w:trHeight w:val="230"/>
        </w:trPr>
        <w:tc>
          <w:tcPr>
            <w:tcW w:w="9095" w:type="dxa"/>
            <w:gridSpan w:val="2"/>
            <w:vAlign w:val="center"/>
            <w:hideMark/>
          </w:tcPr>
          <w:p w:rsidR="002866C9" w:rsidRPr="004F4181" w:rsidRDefault="002866C9" w:rsidP="00025B40">
            <w:pPr>
              <w:spacing w:after="0" w:line="240" w:lineRule="auto"/>
              <w:jc w:val="center"/>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Спецификация</w:t>
            </w:r>
          </w:p>
        </w:tc>
      </w:tr>
    </w:tbl>
    <w:p w:rsidR="002866C9" w:rsidRPr="004F4181" w:rsidRDefault="002866C9" w:rsidP="002866C9">
      <w:pPr>
        <w:spacing w:after="0" w:line="240" w:lineRule="auto"/>
        <w:rPr>
          <w:rFonts w:ascii="Times New Roman" w:eastAsia="Times New Roman" w:hAnsi="Times New Roman" w:cs="Times New Roman"/>
          <w:vanish/>
          <w:sz w:val="18"/>
          <w:szCs w:val="18"/>
          <w:lang w:eastAsia="ru-RU"/>
        </w:rPr>
      </w:pPr>
    </w:p>
    <w:tbl>
      <w:tblPr>
        <w:tblW w:w="0" w:type="auto"/>
        <w:tblCellMar>
          <w:left w:w="23" w:type="dxa"/>
          <w:right w:w="0" w:type="dxa"/>
        </w:tblCellMar>
        <w:tblLook w:val="04A0"/>
      </w:tblPr>
      <w:tblGrid>
        <w:gridCol w:w="29"/>
        <w:gridCol w:w="449"/>
        <w:gridCol w:w="4942"/>
        <w:gridCol w:w="709"/>
        <w:gridCol w:w="977"/>
        <w:gridCol w:w="1153"/>
        <w:gridCol w:w="1124"/>
      </w:tblGrid>
      <w:tr w:rsidR="002866C9" w:rsidRPr="004F4181" w:rsidTr="00025B40">
        <w:trPr>
          <w:trHeight w:val="645"/>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66C9" w:rsidRPr="004F4181" w:rsidRDefault="002866C9" w:rsidP="00025B40">
            <w:pPr>
              <w:spacing w:after="0" w:line="240" w:lineRule="auto"/>
              <w:jc w:val="center"/>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 xml:space="preserve">№ </w:t>
            </w:r>
            <w:proofErr w:type="gramStart"/>
            <w:r w:rsidRPr="004F4181">
              <w:rPr>
                <w:rFonts w:ascii="Times New Roman" w:eastAsia="Times New Roman" w:hAnsi="Times New Roman" w:cs="Times New Roman"/>
                <w:sz w:val="18"/>
                <w:szCs w:val="18"/>
                <w:lang w:eastAsia="ru-RU"/>
              </w:rPr>
              <w:t>п</w:t>
            </w:r>
            <w:proofErr w:type="gramEnd"/>
            <w:r w:rsidRPr="004F4181">
              <w:rPr>
                <w:rFonts w:ascii="Times New Roman" w:eastAsia="Times New Roman" w:hAnsi="Times New Roman" w:cs="Times New Roman"/>
                <w:sz w:val="18"/>
                <w:szCs w:val="18"/>
                <w:lang w:eastAsia="ru-RU"/>
              </w:rPr>
              <w:t>/п</w:t>
            </w:r>
          </w:p>
        </w:tc>
        <w:tc>
          <w:tcPr>
            <w:tcW w:w="4942" w:type="dxa"/>
            <w:tcBorders>
              <w:top w:val="single" w:sz="4" w:space="0" w:color="000000"/>
              <w:left w:val="single" w:sz="4" w:space="0" w:color="000000"/>
              <w:bottom w:val="single" w:sz="4" w:space="0" w:color="000000"/>
              <w:right w:val="single" w:sz="4" w:space="0" w:color="000000"/>
            </w:tcBorders>
            <w:vAlign w:val="center"/>
            <w:hideMark/>
          </w:tcPr>
          <w:p w:rsidR="002866C9" w:rsidRPr="004F4181" w:rsidRDefault="002866C9" w:rsidP="00025B40">
            <w:pPr>
              <w:spacing w:after="0" w:line="240" w:lineRule="auto"/>
              <w:jc w:val="center"/>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 xml:space="preserve">Наименование услуг, наименование </w:t>
            </w:r>
            <w:r w:rsidRPr="00073E32">
              <w:rPr>
                <w:rFonts w:ascii="Times New Roman" w:eastAsia="Times New Roman" w:hAnsi="Times New Roman" w:cs="Times New Roman"/>
                <w:sz w:val="18"/>
                <w:szCs w:val="18"/>
                <w:lang w:eastAsia="ru-RU"/>
              </w:rPr>
              <w:t xml:space="preserve">объекта испытаний </w:t>
            </w:r>
            <w:r>
              <w:rPr>
                <w:rFonts w:ascii="Times New Roman" w:eastAsia="Times New Roman" w:hAnsi="Times New Roman" w:cs="Times New Roman"/>
                <w:sz w:val="18"/>
                <w:szCs w:val="18"/>
                <w:lang w:eastAsia="ru-RU"/>
              </w:rPr>
              <w:t>/</w:t>
            </w:r>
            <w:r w:rsidRPr="00073E32">
              <w:rPr>
                <w:rFonts w:ascii="Times New Roman" w:eastAsia="Times New Roman" w:hAnsi="Times New Roman" w:cs="Times New Roman"/>
                <w:sz w:val="18"/>
                <w:szCs w:val="18"/>
                <w:lang w:eastAsia="ru-RU"/>
              </w:rPr>
              <w:t xml:space="preserve"> измерений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866C9" w:rsidRPr="004F4181" w:rsidRDefault="002866C9" w:rsidP="00025B40">
            <w:pPr>
              <w:spacing w:after="0" w:line="240" w:lineRule="auto"/>
              <w:jc w:val="center"/>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Кол-во</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2866C9" w:rsidRPr="004F4181" w:rsidRDefault="002866C9" w:rsidP="00025B40">
            <w:pPr>
              <w:spacing w:after="0" w:line="240" w:lineRule="auto"/>
              <w:jc w:val="center"/>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Тариф</w:t>
            </w:r>
            <w:r w:rsidRPr="004F4181">
              <w:rPr>
                <w:rFonts w:ascii="Times New Roman" w:eastAsia="Times New Roman" w:hAnsi="Times New Roman" w:cs="Times New Roman"/>
                <w:sz w:val="18"/>
                <w:szCs w:val="18"/>
                <w:lang w:eastAsia="ru-RU"/>
              </w:rPr>
              <w:br/>
              <w:t>(без учета НДС)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66C9" w:rsidRPr="004F4181" w:rsidRDefault="002866C9" w:rsidP="00025B40">
            <w:pPr>
              <w:spacing w:after="0" w:line="240" w:lineRule="auto"/>
              <w:jc w:val="center"/>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Сумма</w:t>
            </w:r>
            <w:r w:rsidRPr="004F4181">
              <w:rPr>
                <w:rFonts w:ascii="Times New Roman" w:eastAsia="Times New Roman" w:hAnsi="Times New Roman" w:cs="Times New Roman"/>
                <w:sz w:val="18"/>
                <w:szCs w:val="18"/>
                <w:lang w:eastAsia="ru-RU"/>
              </w:rPr>
              <w:br/>
              <w:t>(без учета НДС)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866C9" w:rsidRPr="004F4181" w:rsidRDefault="002866C9" w:rsidP="00025B40">
            <w:pPr>
              <w:spacing w:after="0" w:line="240" w:lineRule="auto"/>
              <w:jc w:val="center"/>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Сумма</w:t>
            </w:r>
            <w:r w:rsidRPr="004F4181">
              <w:rPr>
                <w:rFonts w:ascii="Times New Roman" w:eastAsia="Times New Roman" w:hAnsi="Times New Roman" w:cs="Times New Roman"/>
                <w:sz w:val="18"/>
                <w:szCs w:val="18"/>
                <w:lang w:eastAsia="ru-RU"/>
              </w:rPr>
              <w:br/>
              <w:t>(с учетом НДС)</w:t>
            </w:r>
          </w:p>
        </w:tc>
      </w:tr>
      <w:tr w:rsidR="002866C9" w:rsidRPr="004F4181" w:rsidTr="00025B40">
        <w:trPr>
          <w:trHeight w:val="852"/>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p>
        </w:tc>
        <w:tc>
          <w:tcPr>
            <w:tcW w:w="4942" w:type="dxa"/>
            <w:tcBorders>
              <w:top w:val="single" w:sz="4" w:space="0" w:color="000000"/>
              <w:left w:val="single" w:sz="4" w:space="0" w:color="000000"/>
              <w:bottom w:val="single" w:sz="4" w:space="0" w:color="000000"/>
              <w:right w:val="single" w:sz="4" w:space="0" w:color="000000"/>
            </w:tcBorders>
            <w:hideMark/>
          </w:tcPr>
          <w:p w:rsidR="002866C9" w:rsidRPr="0000735C" w:rsidRDefault="002866C9" w:rsidP="00025B40">
            <w:pPr>
              <w:spacing w:after="0" w:line="240" w:lineRule="auto"/>
              <w:rPr>
                <w:rFonts w:ascii="Times New Roman" w:eastAsia="Times New Roman" w:hAnsi="Times New Roman" w:cs="Times New Roman"/>
                <w:strike/>
                <w:sz w:val="18"/>
                <w:szCs w:val="18"/>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p>
        </w:tc>
      </w:tr>
      <w:tr w:rsidR="002866C9" w:rsidRPr="004F4181" w:rsidTr="00025B40">
        <w:trPr>
          <w:trHeight w:val="230"/>
        </w:trPr>
        <w:tc>
          <w:tcPr>
            <w:tcW w:w="0" w:type="auto"/>
            <w:gridSpan w:val="6"/>
            <w:vAlign w:val="center"/>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Итого:</w:t>
            </w:r>
          </w:p>
        </w:tc>
        <w:tc>
          <w:tcPr>
            <w:tcW w:w="0" w:type="auto"/>
            <w:vAlign w:val="center"/>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p>
        </w:tc>
      </w:tr>
      <w:tr w:rsidR="002866C9" w:rsidRPr="004F4181" w:rsidTr="00025B40">
        <w:trPr>
          <w:trHeight w:val="230"/>
        </w:trPr>
        <w:tc>
          <w:tcPr>
            <w:tcW w:w="0" w:type="auto"/>
            <w:gridSpan w:val="6"/>
            <w:vAlign w:val="center"/>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НДС 20%:</w:t>
            </w:r>
          </w:p>
        </w:tc>
        <w:tc>
          <w:tcPr>
            <w:tcW w:w="0" w:type="auto"/>
            <w:vAlign w:val="center"/>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p>
        </w:tc>
      </w:tr>
      <w:tr w:rsidR="002866C9" w:rsidRPr="004F4181" w:rsidTr="00025B40">
        <w:trPr>
          <w:trHeight w:val="230"/>
        </w:trPr>
        <w:tc>
          <w:tcPr>
            <w:tcW w:w="0" w:type="auto"/>
            <w:gridSpan w:val="6"/>
            <w:vAlign w:val="center"/>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Сумма к оплате:</w:t>
            </w:r>
          </w:p>
        </w:tc>
        <w:tc>
          <w:tcPr>
            <w:tcW w:w="0" w:type="auto"/>
            <w:vAlign w:val="center"/>
            <w:hideMark/>
          </w:tcPr>
          <w:p w:rsidR="002866C9" w:rsidRPr="004F4181" w:rsidRDefault="002866C9" w:rsidP="00025B40">
            <w:pPr>
              <w:spacing w:after="0" w:line="240" w:lineRule="auto"/>
              <w:jc w:val="right"/>
              <w:rPr>
                <w:rFonts w:ascii="Times New Roman" w:eastAsia="Times New Roman" w:hAnsi="Times New Roman" w:cs="Times New Roman"/>
                <w:sz w:val="18"/>
                <w:szCs w:val="18"/>
                <w:lang w:eastAsia="ru-RU"/>
              </w:rPr>
            </w:pPr>
          </w:p>
        </w:tc>
      </w:tr>
    </w:tbl>
    <w:p w:rsidR="002866C9" w:rsidRPr="004F4181" w:rsidRDefault="002866C9" w:rsidP="002866C9">
      <w:pPr>
        <w:spacing w:after="0" w:line="240" w:lineRule="auto"/>
        <w:rPr>
          <w:rFonts w:ascii="Times New Roman" w:eastAsia="Times New Roman" w:hAnsi="Times New Roman" w:cs="Times New Roman"/>
          <w:vanish/>
          <w:sz w:val="18"/>
          <w:szCs w:val="18"/>
          <w:lang w:eastAsia="ru-RU"/>
        </w:rPr>
      </w:pPr>
    </w:p>
    <w:tbl>
      <w:tblPr>
        <w:tblW w:w="9838" w:type="dxa"/>
        <w:tblCellMar>
          <w:left w:w="23" w:type="dxa"/>
          <w:right w:w="0" w:type="dxa"/>
        </w:tblCellMar>
        <w:tblLook w:val="04A0"/>
      </w:tblPr>
      <w:tblGrid>
        <w:gridCol w:w="29"/>
        <w:gridCol w:w="108"/>
        <w:gridCol w:w="2991"/>
        <w:gridCol w:w="7460"/>
        <w:gridCol w:w="60"/>
      </w:tblGrid>
      <w:tr w:rsidR="002866C9" w:rsidRPr="004F4181" w:rsidTr="00025B40">
        <w:trPr>
          <w:trHeight w:val="230"/>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1645"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r>
      <w:tr w:rsidR="002866C9" w:rsidRPr="004F4181" w:rsidTr="00025B40">
        <w:trPr>
          <w:trHeight w:val="230"/>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9810" w:type="dxa"/>
            <w:gridSpan w:val="4"/>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Настоящая Спецификация является основанием для проведения взаимных расчетов между Исполнителем и Заказчиком.</w:t>
            </w:r>
          </w:p>
        </w:tc>
      </w:tr>
      <w:tr w:rsidR="002866C9" w:rsidRPr="004F4181" w:rsidTr="00025B40">
        <w:trPr>
          <w:trHeight w:val="230"/>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1645"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r>
      <w:tr w:rsidR="002866C9" w:rsidRPr="004F4181" w:rsidTr="00025B40">
        <w:trPr>
          <w:trHeight w:val="230"/>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2830"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Исполнитель</w:t>
            </w:r>
          </w:p>
        </w:tc>
        <w:tc>
          <w:tcPr>
            <w:tcW w:w="0" w:type="auto"/>
            <w:gridSpan w:val="2"/>
            <w:vAlign w:val="center"/>
            <w:hideMark/>
          </w:tcPr>
          <w:p w:rsidR="002866C9" w:rsidRPr="004F4181" w:rsidRDefault="002866C9" w:rsidP="00025B40">
            <w:pPr>
              <w:spacing w:after="0" w:line="240" w:lineRule="auto"/>
              <w:ind w:firstLine="2690"/>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Заказчик</w:t>
            </w:r>
          </w:p>
        </w:tc>
      </w:tr>
      <w:tr w:rsidR="002866C9" w:rsidRPr="004F4181" w:rsidTr="00025B40">
        <w:trPr>
          <w:trHeight w:val="230"/>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2830"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Инженер первой категории</w:t>
            </w:r>
          </w:p>
        </w:tc>
        <w:tc>
          <w:tcPr>
            <w:tcW w:w="0" w:type="auto"/>
            <w:gridSpan w:val="2"/>
            <w:vAlign w:val="center"/>
            <w:hideMark/>
          </w:tcPr>
          <w:p w:rsidR="002866C9" w:rsidRPr="004F4181" w:rsidRDefault="002866C9" w:rsidP="00025B40">
            <w:pPr>
              <w:spacing w:after="0" w:line="240" w:lineRule="auto"/>
              <w:ind w:firstLine="2265"/>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________________________________________</w:t>
            </w:r>
          </w:p>
        </w:tc>
      </w:tr>
      <w:tr w:rsidR="002866C9" w:rsidRPr="004F4181" w:rsidTr="00025B40">
        <w:trPr>
          <w:trHeight w:val="230"/>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2830" w:type="dxa"/>
            <w:gridSpan w:val="2"/>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ФБУ "Красноярский ЦСМ"</w:t>
            </w:r>
          </w:p>
        </w:tc>
        <w:tc>
          <w:tcPr>
            <w:tcW w:w="0" w:type="auto"/>
            <w:vAlign w:val="center"/>
            <w:hideMark/>
          </w:tcPr>
          <w:p w:rsidR="002866C9" w:rsidRPr="004F4181" w:rsidRDefault="002866C9" w:rsidP="00025B40">
            <w:pPr>
              <w:spacing w:after="0" w:line="240" w:lineRule="auto"/>
              <w:ind w:firstLine="2265"/>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________________________________________</w:t>
            </w: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r>
      <w:tr w:rsidR="002866C9" w:rsidRPr="004F4181" w:rsidTr="00025B40">
        <w:trPr>
          <w:trHeight w:val="230"/>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1645"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r>
      <w:tr w:rsidR="002866C9" w:rsidRPr="004F4181" w:rsidTr="00025B40">
        <w:trPr>
          <w:trHeight w:val="230"/>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2830"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_____________________/В.А. Булыгина</w:t>
            </w:r>
          </w:p>
        </w:tc>
        <w:tc>
          <w:tcPr>
            <w:tcW w:w="0" w:type="auto"/>
            <w:gridSpan w:val="2"/>
            <w:vAlign w:val="center"/>
            <w:hideMark/>
          </w:tcPr>
          <w:p w:rsidR="002866C9" w:rsidRPr="004F4181" w:rsidRDefault="002866C9" w:rsidP="00025B40">
            <w:pPr>
              <w:spacing w:after="0" w:line="240" w:lineRule="auto"/>
              <w:ind w:firstLine="2265"/>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_____________________/__________________</w:t>
            </w:r>
          </w:p>
        </w:tc>
      </w:tr>
      <w:tr w:rsidR="002866C9" w:rsidRPr="004F4181" w:rsidTr="00025B40">
        <w:trPr>
          <w:trHeight w:val="230"/>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1645" w:type="dxa"/>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r>
      <w:tr w:rsidR="002866C9" w:rsidRPr="004F4181" w:rsidTr="00025B40">
        <w:trPr>
          <w:trHeight w:val="230"/>
        </w:trPr>
        <w:tc>
          <w:tcPr>
            <w:tcW w:w="0" w:type="auto"/>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p>
        </w:tc>
        <w:tc>
          <w:tcPr>
            <w:tcW w:w="2830" w:type="dxa"/>
            <w:gridSpan w:val="2"/>
            <w:vAlign w:val="center"/>
            <w:hideMark/>
          </w:tcPr>
          <w:p w:rsidR="002866C9" w:rsidRPr="004F4181" w:rsidRDefault="002866C9" w:rsidP="00025B40">
            <w:pPr>
              <w:spacing w:after="0" w:line="240" w:lineRule="auto"/>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М.П.</w:t>
            </w:r>
          </w:p>
        </w:tc>
        <w:tc>
          <w:tcPr>
            <w:tcW w:w="0" w:type="auto"/>
            <w:gridSpan w:val="2"/>
            <w:vAlign w:val="center"/>
            <w:hideMark/>
          </w:tcPr>
          <w:p w:rsidR="002866C9" w:rsidRPr="004F4181" w:rsidRDefault="002866C9" w:rsidP="00025B40">
            <w:pPr>
              <w:spacing w:after="0" w:line="240" w:lineRule="auto"/>
              <w:ind w:firstLine="3399"/>
              <w:rPr>
                <w:rFonts w:ascii="Times New Roman" w:eastAsia="Times New Roman" w:hAnsi="Times New Roman" w:cs="Times New Roman"/>
                <w:sz w:val="18"/>
                <w:szCs w:val="18"/>
                <w:lang w:eastAsia="ru-RU"/>
              </w:rPr>
            </w:pPr>
            <w:r w:rsidRPr="004F4181">
              <w:rPr>
                <w:rFonts w:ascii="Times New Roman" w:eastAsia="Times New Roman" w:hAnsi="Times New Roman" w:cs="Times New Roman"/>
                <w:sz w:val="18"/>
                <w:szCs w:val="18"/>
                <w:lang w:eastAsia="ru-RU"/>
              </w:rPr>
              <w:t>М.П.</w:t>
            </w:r>
          </w:p>
        </w:tc>
      </w:tr>
    </w:tbl>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p>
    <w:p w:rsidR="002866C9" w:rsidRDefault="002866C9" w:rsidP="002866C9">
      <w:pPr>
        <w:tabs>
          <w:tab w:val="center" w:pos="4677"/>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№2</w:t>
      </w:r>
    </w:p>
    <w:tbl>
      <w:tblPr>
        <w:tblW w:w="10180" w:type="dxa"/>
        <w:tblInd w:w="98" w:type="dxa"/>
        <w:tblLook w:val="04A0"/>
      </w:tblPr>
      <w:tblGrid>
        <w:gridCol w:w="859"/>
        <w:gridCol w:w="1340"/>
        <w:gridCol w:w="437"/>
        <w:gridCol w:w="434"/>
        <w:gridCol w:w="434"/>
        <w:gridCol w:w="288"/>
        <w:gridCol w:w="288"/>
        <w:gridCol w:w="183"/>
        <w:gridCol w:w="236"/>
        <w:gridCol w:w="613"/>
        <w:gridCol w:w="427"/>
        <w:gridCol w:w="891"/>
        <w:gridCol w:w="526"/>
        <w:gridCol w:w="181"/>
        <w:gridCol w:w="2336"/>
        <w:gridCol w:w="707"/>
      </w:tblGrid>
      <w:tr w:rsidR="009D5408" w:rsidRPr="00894DAB" w:rsidTr="009D5408">
        <w:trPr>
          <w:gridAfter w:val="1"/>
          <w:wAfter w:w="707" w:type="dxa"/>
          <w:trHeight w:val="257"/>
        </w:trPr>
        <w:tc>
          <w:tcPr>
            <w:tcW w:w="9473" w:type="dxa"/>
            <w:gridSpan w:val="15"/>
            <w:tcBorders>
              <w:top w:val="nil"/>
              <w:left w:val="nil"/>
              <w:bottom w:val="nil"/>
              <w:right w:val="nil"/>
            </w:tcBorders>
            <w:shd w:val="clear" w:color="auto" w:fill="auto"/>
            <w:noWrap/>
            <w:vAlign w:val="bottom"/>
            <w:hideMark/>
          </w:tcPr>
          <w:p w:rsidR="009D5408" w:rsidRPr="00894DAB" w:rsidRDefault="009D5408" w:rsidP="00025B40">
            <w:pPr>
              <w:spacing w:after="0" w:line="240" w:lineRule="auto"/>
              <w:jc w:val="center"/>
              <w:rPr>
                <w:rFonts w:ascii="Times New Roman" w:eastAsia="Times New Roman" w:hAnsi="Times New Roman" w:cs="Times New Roman"/>
                <w:b/>
                <w:bCs/>
                <w:sz w:val="18"/>
                <w:szCs w:val="18"/>
                <w:lang w:eastAsia="ru-RU"/>
              </w:rPr>
            </w:pPr>
            <w:r w:rsidRPr="00894DAB">
              <w:rPr>
                <w:rFonts w:ascii="Times New Roman" w:eastAsia="Times New Roman" w:hAnsi="Times New Roman" w:cs="Times New Roman"/>
                <w:b/>
                <w:bCs/>
                <w:sz w:val="18"/>
                <w:szCs w:val="18"/>
                <w:lang w:eastAsia="ru-RU"/>
              </w:rPr>
              <w:t>ПРОТОКОЛ ДОГОВОРНОЙ ЦЕНЫ</w:t>
            </w:r>
          </w:p>
        </w:tc>
      </w:tr>
      <w:tr w:rsidR="009D5408" w:rsidRPr="00894DAB" w:rsidTr="009D5408">
        <w:trPr>
          <w:gridAfter w:val="1"/>
          <w:wAfter w:w="707" w:type="dxa"/>
          <w:trHeight w:val="1241"/>
        </w:trPr>
        <w:tc>
          <w:tcPr>
            <w:tcW w:w="9473" w:type="dxa"/>
            <w:gridSpan w:val="15"/>
            <w:tcBorders>
              <w:top w:val="nil"/>
              <w:left w:val="nil"/>
              <w:bottom w:val="nil"/>
              <w:right w:val="nil"/>
            </w:tcBorders>
            <w:shd w:val="clear" w:color="auto" w:fill="auto"/>
            <w:vAlign w:val="bottom"/>
            <w:hideMark/>
          </w:tcPr>
          <w:p w:rsidR="009D5408" w:rsidRPr="009D5408" w:rsidRDefault="009D5408" w:rsidP="00025B40">
            <w:pPr>
              <w:spacing w:after="0" w:line="240" w:lineRule="auto"/>
              <w:jc w:val="both"/>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Мы, нижеподписавшиеся, от лица Заказчика ________________________________________________________  ______________________________________________________________, от лица Исполнителя В.А. Булыгина, удостоверяем, что сторонами достигнуто соглашение о величине договорной цены в размере: _____________ руб. (_______________________ рублей ___ копеек), с учетом НДС 20%, за оказание следующих услуг:</w:t>
            </w:r>
          </w:p>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r>
      <w:tr w:rsidR="009D5408" w:rsidRPr="00894DAB" w:rsidTr="009D5408">
        <w:trPr>
          <w:gridAfter w:val="1"/>
          <w:wAfter w:w="707" w:type="dxa"/>
          <w:trHeight w:val="510"/>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5408" w:rsidRPr="00894DAB" w:rsidRDefault="009D5408" w:rsidP="00025B40">
            <w:pPr>
              <w:spacing w:after="0" w:line="240" w:lineRule="auto"/>
              <w:jc w:val="center"/>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xml:space="preserve">№ </w:t>
            </w:r>
            <w:proofErr w:type="gramStart"/>
            <w:r w:rsidRPr="00894DAB">
              <w:rPr>
                <w:rFonts w:ascii="Times New Roman" w:eastAsia="Times New Roman" w:hAnsi="Times New Roman" w:cs="Times New Roman"/>
                <w:sz w:val="18"/>
                <w:szCs w:val="18"/>
                <w:lang w:eastAsia="ru-RU"/>
              </w:rPr>
              <w:t>п</w:t>
            </w:r>
            <w:proofErr w:type="gramEnd"/>
            <w:r w:rsidRPr="00894DAB">
              <w:rPr>
                <w:rFonts w:ascii="Times New Roman" w:eastAsia="Times New Roman" w:hAnsi="Times New Roman" w:cs="Times New Roman"/>
                <w:sz w:val="18"/>
                <w:szCs w:val="18"/>
                <w:lang w:eastAsia="ru-RU"/>
              </w:rPr>
              <w:t>/п</w:t>
            </w:r>
          </w:p>
        </w:tc>
        <w:tc>
          <w:tcPr>
            <w:tcW w:w="3404" w:type="dxa"/>
            <w:gridSpan w:val="7"/>
            <w:tcBorders>
              <w:top w:val="single" w:sz="4" w:space="0" w:color="000000"/>
              <w:left w:val="nil"/>
              <w:bottom w:val="single" w:sz="4" w:space="0" w:color="000000"/>
              <w:right w:val="nil"/>
            </w:tcBorders>
            <w:shd w:val="clear" w:color="auto" w:fill="auto"/>
            <w:vAlign w:val="center"/>
            <w:hideMark/>
          </w:tcPr>
          <w:p w:rsidR="009D5408" w:rsidRPr="00894DAB" w:rsidRDefault="009D5408" w:rsidP="00025B40">
            <w:pPr>
              <w:spacing w:after="0" w:line="240" w:lineRule="auto"/>
              <w:jc w:val="center"/>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Наименование услуг</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5408" w:rsidRPr="00894DAB" w:rsidRDefault="009D5408" w:rsidP="00025B40">
            <w:pPr>
              <w:spacing w:after="0" w:line="240" w:lineRule="auto"/>
              <w:jc w:val="center"/>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Кол-во</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9D5408" w:rsidRPr="00894DAB" w:rsidRDefault="009D5408" w:rsidP="00025B40">
            <w:pPr>
              <w:spacing w:after="0" w:line="240" w:lineRule="auto"/>
              <w:jc w:val="center"/>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Цена</w:t>
            </w:r>
          </w:p>
        </w:tc>
        <w:tc>
          <w:tcPr>
            <w:tcW w:w="2517" w:type="dxa"/>
            <w:gridSpan w:val="2"/>
            <w:tcBorders>
              <w:top w:val="single" w:sz="4" w:space="0" w:color="000000"/>
              <w:left w:val="nil"/>
              <w:bottom w:val="single" w:sz="4" w:space="0" w:color="000000"/>
              <w:right w:val="single" w:sz="4" w:space="0" w:color="000000"/>
            </w:tcBorders>
            <w:shd w:val="clear" w:color="auto" w:fill="auto"/>
            <w:vAlign w:val="center"/>
            <w:hideMark/>
          </w:tcPr>
          <w:p w:rsidR="009D5408" w:rsidRPr="00894DAB" w:rsidRDefault="009D5408" w:rsidP="00025B40">
            <w:pPr>
              <w:spacing w:after="0" w:line="240" w:lineRule="auto"/>
              <w:jc w:val="center"/>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Сумма с НДС</w:t>
            </w:r>
          </w:p>
        </w:tc>
      </w:tr>
      <w:tr w:rsidR="009D5408" w:rsidRPr="00894DAB" w:rsidTr="009D5408">
        <w:trPr>
          <w:gridAfter w:val="1"/>
          <w:wAfter w:w="707" w:type="dxa"/>
          <w:trHeight w:val="510"/>
        </w:trPr>
        <w:tc>
          <w:tcPr>
            <w:tcW w:w="859" w:type="dxa"/>
            <w:tcBorders>
              <w:top w:val="nil"/>
              <w:left w:val="single" w:sz="4" w:space="0" w:color="000000"/>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1</w:t>
            </w:r>
          </w:p>
        </w:tc>
        <w:tc>
          <w:tcPr>
            <w:tcW w:w="3404" w:type="dxa"/>
            <w:gridSpan w:val="7"/>
            <w:tcBorders>
              <w:top w:val="single" w:sz="4" w:space="0" w:color="000000"/>
              <w:left w:val="nil"/>
              <w:bottom w:val="single" w:sz="4" w:space="0" w:color="000000"/>
              <w:right w:val="nil"/>
            </w:tcBorders>
            <w:shd w:val="clear" w:color="auto" w:fill="auto"/>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c>
          <w:tcPr>
            <w:tcW w:w="2517" w:type="dxa"/>
            <w:gridSpan w:val="2"/>
            <w:tcBorders>
              <w:top w:val="nil"/>
              <w:left w:val="nil"/>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r>
      <w:tr w:rsidR="009D5408" w:rsidRPr="00894DAB" w:rsidTr="009D5408">
        <w:trPr>
          <w:gridAfter w:val="1"/>
          <w:wAfter w:w="707" w:type="dxa"/>
          <w:trHeight w:val="510"/>
        </w:trPr>
        <w:tc>
          <w:tcPr>
            <w:tcW w:w="859" w:type="dxa"/>
            <w:tcBorders>
              <w:top w:val="nil"/>
              <w:left w:val="single" w:sz="4" w:space="0" w:color="000000"/>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2</w:t>
            </w:r>
          </w:p>
        </w:tc>
        <w:tc>
          <w:tcPr>
            <w:tcW w:w="3404" w:type="dxa"/>
            <w:gridSpan w:val="7"/>
            <w:tcBorders>
              <w:top w:val="single" w:sz="4" w:space="0" w:color="000000"/>
              <w:left w:val="nil"/>
              <w:bottom w:val="single" w:sz="4" w:space="0" w:color="000000"/>
              <w:right w:val="nil"/>
            </w:tcBorders>
            <w:shd w:val="clear" w:color="auto" w:fill="auto"/>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c>
          <w:tcPr>
            <w:tcW w:w="2517" w:type="dxa"/>
            <w:gridSpan w:val="2"/>
            <w:tcBorders>
              <w:top w:val="nil"/>
              <w:left w:val="nil"/>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r>
      <w:tr w:rsidR="009D5408" w:rsidRPr="00894DAB" w:rsidTr="009D5408">
        <w:trPr>
          <w:gridAfter w:val="1"/>
          <w:wAfter w:w="707" w:type="dxa"/>
          <w:trHeight w:val="270"/>
        </w:trPr>
        <w:tc>
          <w:tcPr>
            <w:tcW w:w="859" w:type="dxa"/>
            <w:tcBorders>
              <w:top w:val="nil"/>
              <w:left w:val="single" w:sz="4" w:space="0" w:color="000000"/>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3</w:t>
            </w:r>
          </w:p>
        </w:tc>
        <w:tc>
          <w:tcPr>
            <w:tcW w:w="3404" w:type="dxa"/>
            <w:gridSpan w:val="7"/>
            <w:tcBorders>
              <w:top w:val="single" w:sz="4" w:space="0" w:color="000000"/>
              <w:left w:val="nil"/>
              <w:bottom w:val="single" w:sz="4" w:space="0" w:color="000000"/>
              <w:right w:val="nil"/>
            </w:tcBorders>
            <w:shd w:val="clear" w:color="auto" w:fill="auto"/>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c>
          <w:tcPr>
            <w:tcW w:w="2517" w:type="dxa"/>
            <w:gridSpan w:val="2"/>
            <w:tcBorders>
              <w:top w:val="nil"/>
              <w:left w:val="nil"/>
              <w:bottom w:val="single" w:sz="4" w:space="0" w:color="000000"/>
              <w:right w:val="single" w:sz="4" w:space="0" w:color="000000"/>
            </w:tcBorders>
            <w:shd w:val="clear" w:color="auto" w:fill="auto"/>
            <w:noWrap/>
            <w:vAlign w:val="bottom"/>
            <w:hideMark/>
          </w:tcPr>
          <w:p w:rsidR="009D5408" w:rsidRPr="00894DAB" w:rsidRDefault="009D5408" w:rsidP="00025B40">
            <w:pPr>
              <w:spacing w:after="0" w:line="240" w:lineRule="auto"/>
              <w:jc w:val="right"/>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 </w:t>
            </w:r>
          </w:p>
        </w:tc>
      </w:tr>
      <w:tr w:rsidR="009D5408" w:rsidRPr="00894DAB" w:rsidTr="009D5408">
        <w:trPr>
          <w:trHeight w:val="257"/>
        </w:trPr>
        <w:tc>
          <w:tcPr>
            <w:tcW w:w="859" w:type="dxa"/>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1777" w:type="dxa"/>
            <w:gridSpan w:val="2"/>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434" w:type="dxa"/>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1193" w:type="dxa"/>
            <w:gridSpan w:val="4"/>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613" w:type="dxa"/>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2025" w:type="dxa"/>
            <w:gridSpan w:val="4"/>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3043" w:type="dxa"/>
            <w:gridSpan w:val="2"/>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r>
      <w:tr w:rsidR="009D5408" w:rsidRPr="00894DAB" w:rsidTr="009D5408">
        <w:trPr>
          <w:gridAfter w:val="1"/>
          <w:wAfter w:w="707" w:type="dxa"/>
          <w:trHeight w:val="578"/>
        </w:trPr>
        <w:tc>
          <w:tcPr>
            <w:tcW w:w="9473" w:type="dxa"/>
            <w:gridSpan w:val="15"/>
            <w:tcBorders>
              <w:top w:val="nil"/>
              <w:left w:val="nil"/>
              <w:bottom w:val="nil"/>
              <w:right w:val="nil"/>
            </w:tcBorders>
            <w:shd w:val="clear" w:color="auto" w:fill="auto"/>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r w:rsidRPr="00894DAB">
              <w:rPr>
                <w:rFonts w:ascii="Times New Roman" w:eastAsia="Times New Roman" w:hAnsi="Times New Roman" w:cs="Times New Roman"/>
                <w:sz w:val="18"/>
                <w:szCs w:val="18"/>
                <w:lang w:eastAsia="ru-RU"/>
              </w:rPr>
              <w:t>Настоящий протокол является основанием для проведения взаимных расчетов между Исполнителем и Заказчиком.</w:t>
            </w:r>
          </w:p>
        </w:tc>
      </w:tr>
      <w:tr w:rsidR="009D5408" w:rsidRPr="00894DAB" w:rsidTr="009D5408">
        <w:trPr>
          <w:gridAfter w:val="1"/>
          <w:wAfter w:w="707" w:type="dxa"/>
          <w:trHeight w:val="257"/>
        </w:trPr>
        <w:tc>
          <w:tcPr>
            <w:tcW w:w="2199" w:type="dxa"/>
            <w:gridSpan w:val="2"/>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437" w:type="dxa"/>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434" w:type="dxa"/>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434" w:type="dxa"/>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288" w:type="dxa"/>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288" w:type="dxa"/>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2350" w:type="dxa"/>
            <w:gridSpan w:val="5"/>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c>
          <w:tcPr>
            <w:tcW w:w="3043" w:type="dxa"/>
            <w:gridSpan w:val="3"/>
            <w:tcBorders>
              <w:top w:val="nil"/>
              <w:left w:val="nil"/>
              <w:bottom w:val="nil"/>
              <w:right w:val="nil"/>
            </w:tcBorders>
            <w:shd w:val="clear" w:color="auto" w:fill="auto"/>
            <w:noWrap/>
            <w:vAlign w:val="bottom"/>
            <w:hideMark/>
          </w:tcPr>
          <w:p w:rsidR="009D5408" w:rsidRPr="00894DAB" w:rsidRDefault="009D5408" w:rsidP="00025B40">
            <w:pPr>
              <w:spacing w:after="0" w:line="240" w:lineRule="auto"/>
              <w:rPr>
                <w:rFonts w:ascii="Times New Roman" w:eastAsia="Times New Roman" w:hAnsi="Times New Roman" w:cs="Times New Roman"/>
                <w:sz w:val="18"/>
                <w:szCs w:val="18"/>
                <w:lang w:eastAsia="ru-RU"/>
              </w:rPr>
            </w:pPr>
          </w:p>
        </w:tc>
      </w:tr>
      <w:tr w:rsidR="009D5408" w:rsidRPr="00894DAB" w:rsidTr="009D5408">
        <w:trPr>
          <w:gridAfter w:val="1"/>
          <w:wAfter w:w="707" w:type="dxa"/>
          <w:trHeight w:val="522"/>
        </w:trPr>
        <w:tc>
          <w:tcPr>
            <w:tcW w:w="3070" w:type="dxa"/>
            <w:gridSpan w:val="4"/>
            <w:tcBorders>
              <w:top w:val="nil"/>
              <w:left w:val="nil"/>
              <w:bottom w:val="nil"/>
              <w:right w:val="nil"/>
            </w:tcBorders>
            <w:shd w:val="clear" w:color="auto" w:fill="auto"/>
            <w:vAlign w:val="bottom"/>
            <w:hideMark/>
          </w:tcPr>
          <w:p w:rsidR="009D5408" w:rsidRPr="00894DAB" w:rsidRDefault="009D5408" w:rsidP="00025B40">
            <w:pPr>
              <w:spacing w:after="0" w:line="240" w:lineRule="auto"/>
              <w:rPr>
                <w:rFonts w:ascii="Times New Roman" w:eastAsia="Times New Roman" w:hAnsi="Times New Roman" w:cs="Times New Roman"/>
                <w:b/>
                <w:bCs/>
                <w:sz w:val="18"/>
                <w:szCs w:val="18"/>
                <w:lang w:eastAsia="ru-RU"/>
              </w:rPr>
            </w:pPr>
            <w:r w:rsidRPr="00894DAB">
              <w:rPr>
                <w:rFonts w:ascii="Times New Roman" w:eastAsia="Times New Roman" w:hAnsi="Times New Roman" w:cs="Times New Roman"/>
                <w:b/>
                <w:bCs/>
                <w:sz w:val="18"/>
                <w:szCs w:val="18"/>
                <w:lang w:eastAsia="ru-RU"/>
              </w:rPr>
              <w:t>Инженер первой категории</w:t>
            </w:r>
            <w:r w:rsidRPr="00894DAB">
              <w:rPr>
                <w:rFonts w:ascii="Times New Roman" w:eastAsia="Times New Roman" w:hAnsi="Times New Roman" w:cs="Times New Roman"/>
                <w:b/>
                <w:bCs/>
                <w:sz w:val="18"/>
                <w:szCs w:val="18"/>
                <w:lang w:eastAsia="ru-RU"/>
              </w:rPr>
              <w:br/>
              <w:t>ФБУ «Красноярский ЦСМ»</w:t>
            </w:r>
          </w:p>
        </w:tc>
        <w:tc>
          <w:tcPr>
            <w:tcW w:w="6403" w:type="dxa"/>
            <w:gridSpan w:val="11"/>
            <w:tcBorders>
              <w:top w:val="nil"/>
              <w:left w:val="nil"/>
              <w:bottom w:val="nil"/>
              <w:right w:val="nil"/>
            </w:tcBorders>
            <w:shd w:val="clear" w:color="auto" w:fill="auto"/>
            <w:noWrap/>
            <w:vAlign w:val="bottom"/>
            <w:hideMark/>
          </w:tcPr>
          <w:p w:rsidR="009D5408" w:rsidRPr="00894DAB" w:rsidRDefault="009D5408" w:rsidP="00025B40">
            <w:pPr>
              <w:spacing w:after="0" w:line="240" w:lineRule="auto"/>
              <w:ind w:left="2496"/>
              <w:rPr>
                <w:rFonts w:ascii="Times New Roman" w:eastAsia="Times New Roman" w:hAnsi="Times New Roman" w:cs="Times New Roman"/>
                <w:b/>
                <w:bCs/>
                <w:sz w:val="18"/>
                <w:szCs w:val="18"/>
                <w:lang w:eastAsia="ru-RU"/>
              </w:rPr>
            </w:pPr>
            <w:r w:rsidRPr="00894DAB">
              <w:rPr>
                <w:rFonts w:ascii="Times New Roman" w:eastAsia="Times New Roman" w:hAnsi="Times New Roman" w:cs="Times New Roman"/>
                <w:b/>
                <w:bCs/>
                <w:sz w:val="18"/>
                <w:szCs w:val="18"/>
                <w:lang w:eastAsia="ru-RU"/>
              </w:rPr>
              <w:t>Заказчик</w:t>
            </w:r>
          </w:p>
        </w:tc>
      </w:tr>
      <w:tr w:rsidR="009D5408" w:rsidRPr="00894DAB" w:rsidTr="009D5408">
        <w:trPr>
          <w:gridAfter w:val="1"/>
          <w:wAfter w:w="707" w:type="dxa"/>
          <w:trHeight w:val="1040"/>
        </w:trPr>
        <w:tc>
          <w:tcPr>
            <w:tcW w:w="3070" w:type="dxa"/>
            <w:gridSpan w:val="4"/>
            <w:tcBorders>
              <w:top w:val="nil"/>
              <w:left w:val="nil"/>
              <w:bottom w:val="nil"/>
              <w:right w:val="nil"/>
            </w:tcBorders>
            <w:shd w:val="clear" w:color="auto" w:fill="auto"/>
            <w:vAlign w:val="bottom"/>
            <w:hideMark/>
          </w:tcPr>
          <w:p w:rsidR="009D5408" w:rsidRPr="00894DAB" w:rsidRDefault="009D5408" w:rsidP="00025B40">
            <w:pPr>
              <w:spacing w:after="0" w:line="240" w:lineRule="auto"/>
              <w:rPr>
                <w:rFonts w:ascii="Times New Roman" w:eastAsia="Times New Roman" w:hAnsi="Times New Roman" w:cs="Times New Roman"/>
                <w:b/>
                <w:bCs/>
                <w:sz w:val="18"/>
                <w:szCs w:val="18"/>
                <w:lang w:eastAsia="ru-RU"/>
              </w:rPr>
            </w:pPr>
            <w:r w:rsidRPr="009D5408">
              <w:rPr>
                <w:rFonts w:ascii="Times New Roman" w:eastAsia="Times New Roman" w:hAnsi="Times New Roman" w:cs="Times New Roman"/>
                <w:b/>
                <w:bCs/>
                <w:sz w:val="18"/>
                <w:szCs w:val="18"/>
                <w:lang w:eastAsia="ru-RU"/>
              </w:rPr>
              <w:br/>
              <w:t xml:space="preserve">__________________/В.А. </w:t>
            </w:r>
            <w:r w:rsidRPr="00894DAB">
              <w:rPr>
                <w:rFonts w:ascii="Times New Roman" w:eastAsia="Times New Roman" w:hAnsi="Times New Roman" w:cs="Times New Roman"/>
                <w:b/>
                <w:bCs/>
                <w:sz w:val="18"/>
                <w:szCs w:val="18"/>
                <w:lang w:eastAsia="ru-RU"/>
              </w:rPr>
              <w:t>Булыгина</w:t>
            </w:r>
            <w:r w:rsidRPr="00894DAB">
              <w:rPr>
                <w:rFonts w:ascii="Times New Roman" w:eastAsia="Times New Roman" w:hAnsi="Times New Roman" w:cs="Times New Roman"/>
                <w:b/>
                <w:bCs/>
                <w:sz w:val="18"/>
                <w:szCs w:val="18"/>
                <w:lang w:eastAsia="ru-RU"/>
              </w:rPr>
              <w:br/>
            </w:r>
            <w:r w:rsidRPr="00894DAB">
              <w:rPr>
                <w:rFonts w:ascii="Times New Roman" w:eastAsia="Times New Roman" w:hAnsi="Times New Roman" w:cs="Times New Roman"/>
                <w:b/>
                <w:bCs/>
                <w:sz w:val="18"/>
                <w:szCs w:val="18"/>
                <w:lang w:eastAsia="ru-RU"/>
              </w:rPr>
              <w:br/>
              <w:t>М.П.</w:t>
            </w:r>
          </w:p>
        </w:tc>
        <w:tc>
          <w:tcPr>
            <w:tcW w:w="6403" w:type="dxa"/>
            <w:gridSpan w:val="11"/>
            <w:tcBorders>
              <w:top w:val="nil"/>
              <w:left w:val="nil"/>
              <w:bottom w:val="nil"/>
              <w:right w:val="nil"/>
            </w:tcBorders>
            <w:shd w:val="clear" w:color="auto" w:fill="auto"/>
            <w:vAlign w:val="bottom"/>
            <w:hideMark/>
          </w:tcPr>
          <w:p w:rsidR="009D5408" w:rsidRPr="00894DAB" w:rsidRDefault="009D5408" w:rsidP="00025B40">
            <w:pPr>
              <w:spacing w:after="0" w:line="240" w:lineRule="auto"/>
              <w:ind w:left="2496"/>
              <w:rPr>
                <w:rFonts w:ascii="Times New Roman" w:eastAsia="Times New Roman" w:hAnsi="Times New Roman" w:cs="Times New Roman"/>
                <w:b/>
                <w:bCs/>
                <w:sz w:val="18"/>
                <w:szCs w:val="18"/>
                <w:lang w:eastAsia="ru-RU"/>
              </w:rPr>
            </w:pPr>
            <w:r w:rsidRPr="00894DAB">
              <w:rPr>
                <w:rFonts w:ascii="Times New Roman" w:eastAsia="Times New Roman" w:hAnsi="Times New Roman" w:cs="Times New Roman"/>
                <w:b/>
                <w:bCs/>
                <w:sz w:val="18"/>
                <w:szCs w:val="18"/>
                <w:lang w:eastAsia="ru-RU"/>
              </w:rPr>
              <w:br/>
              <w:t>______________________ /________________</w:t>
            </w:r>
            <w:r w:rsidRPr="00894DAB">
              <w:rPr>
                <w:rFonts w:ascii="Times New Roman" w:eastAsia="Times New Roman" w:hAnsi="Times New Roman" w:cs="Times New Roman"/>
                <w:b/>
                <w:bCs/>
                <w:sz w:val="18"/>
                <w:szCs w:val="18"/>
                <w:lang w:eastAsia="ru-RU"/>
              </w:rPr>
              <w:br/>
            </w:r>
            <w:r w:rsidRPr="00894DAB">
              <w:rPr>
                <w:rFonts w:ascii="Times New Roman" w:eastAsia="Times New Roman" w:hAnsi="Times New Roman" w:cs="Times New Roman"/>
                <w:b/>
                <w:bCs/>
                <w:sz w:val="18"/>
                <w:szCs w:val="18"/>
                <w:lang w:eastAsia="ru-RU"/>
              </w:rPr>
              <w:br/>
              <w:t>М.П.</w:t>
            </w:r>
          </w:p>
        </w:tc>
      </w:tr>
    </w:tbl>
    <w:p w:rsidR="009D5408" w:rsidRPr="001E2A39" w:rsidRDefault="009D5408" w:rsidP="002866C9">
      <w:pPr>
        <w:tabs>
          <w:tab w:val="center" w:pos="4677"/>
        </w:tabs>
        <w:spacing w:after="0" w:line="240" w:lineRule="auto"/>
        <w:jc w:val="right"/>
        <w:rPr>
          <w:rFonts w:ascii="Times New Roman" w:hAnsi="Times New Roman" w:cs="Times New Roman"/>
          <w:sz w:val="20"/>
          <w:szCs w:val="20"/>
        </w:rPr>
      </w:pPr>
    </w:p>
    <w:sectPr w:rsidR="009D5408" w:rsidRPr="001E2A39" w:rsidSect="0089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EA84350"/>
    <w:multiLevelType w:val="multilevel"/>
    <w:tmpl w:val="8DCC6140"/>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E78C7"/>
    <w:rsid w:val="001E2A39"/>
    <w:rsid w:val="002866C9"/>
    <w:rsid w:val="005B6E2E"/>
    <w:rsid w:val="005B706D"/>
    <w:rsid w:val="006E78C7"/>
    <w:rsid w:val="00894127"/>
    <w:rsid w:val="009D5408"/>
    <w:rsid w:val="00B41E6A"/>
    <w:rsid w:val="00E63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8C7"/>
    <w:pPr>
      <w:ind w:left="720"/>
      <w:contextualSpacing/>
    </w:pPr>
  </w:style>
  <w:style w:type="character" w:styleId="a4">
    <w:name w:val="Hyperlink"/>
    <w:basedOn w:val="a0"/>
    <w:uiPriority w:val="99"/>
    <w:unhideWhenUsed/>
    <w:rsid w:val="006E78C7"/>
    <w:rPr>
      <w:color w:val="0000FF" w:themeColor="hyperlink"/>
      <w:u w:val="single"/>
    </w:rPr>
  </w:style>
  <w:style w:type="paragraph" w:customStyle="1" w:styleId="Textbody">
    <w:name w:val="Text body"/>
    <w:basedOn w:val="a"/>
    <w:rsid w:val="002866C9"/>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0487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vlov@krascsm.ru" TargetMode="External"/><Relationship Id="rId5" Type="http://schemas.openxmlformats.org/officeDocument/2006/relationships/hyperlink" Target="mailto:pavlov@krascs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3374</Words>
  <Characters>19234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Красноярский ЦСМ</Company>
  <LinksUpToDate>false</LinksUpToDate>
  <CharactersWithSpaces>22563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dc:creator>
  <cp:lastModifiedBy>pavlov</cp:lastModifiedBy>
  <cp:revision>3</cp:revision>
  <dcterms:created xsi:type="dcterms:W3CDTF">2020-10-16T06:39:00Z</dcterms:created>
  <dcterms:modified xsi:type="dcterms:W3CDTF">2021-10-19T08:40:00Z</dcterms:modified>
</cp:coreProperties>
</file>