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ФБУ «Красноярский ЦСМ»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</w:t>
      </w:r>
      <w:r w:rsidR="000527E8" w:rsidRPr="000527E8">
        <w:rPr>
          <w:rFonts w:ascii="Times New Roman" w:hAnsi="Times New Roman" w:cs="Times New Roman"/>
          <w:sz w:val="28"/>
          <w:szCs w:val="28"/>
        </w:rPr>
        <w:t>660064, КРАЙ КРАСНОЯРСКИЙ, ГОРОД КРАСНОЯРСК, УЛИЦА АКАДЕМИКА ВАВИЛОВА, ДОМ 1А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Тел: 236-30-80 (доб.101) (приемная), 236-93-62 (факс)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236-30-80(доб.104)(отдел реализации), 236-30-80 (доб.121) (юрисконсульт); 236-30-80(доб.176) (бухгалтерия)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FB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: Ведущий 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FB3">
        <w:rPr>
          <w:rFonts w:ascii="Times New Roman" w:hAnsi="Times New Roman" w:cs="Times New Roman"/>
          <w:sz w:val="28"/>
          <w:szCs w:val="28"/>
        </w:rPr>
        <w:t>olga@krascsm.ru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Отдел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realiz@krascsm.ru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csm@krascsm.ru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Получатель: ИНН 2464019742 КПП 246401001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УФК по Красноярскому краю (ФБУ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 ЦСМ л/</w:t>
      </w:r>
      <w:proofErr w:type="spellStart"/>
      <w:r w:rsidRPr="007A2FB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2FB3">
        <w:rPr>
          <w:rFonts w:ascii="Times New Roman" w:hAnsi="Times New Roman" w:cs="Times New Roman"/>
          <w:sz w:val="28"/>
          <w:szCs w:val="28"/>
        </w:rPr>
        <w:t xml:space="preserve">  </w:t>
      </w:r>
      <w:r w:rsidRPr="007A2FB3">
        <w:rPr>
          <w:rFonts w:ascii="Times New Roman" w:hAnsi="Times New Roman" w:cs="Times New Roman"/>
          <w:b/>
          <w:sz w:val="28"/>
          <w:szCs w:val="28"/>
        </w:rPr>
        <w:t>20196Х19220</w:t>
      </w:r>
      <w:r w:rsidRPr="007A2FB3">
        <w:rPr>
          <w:rFonts w:ascii="Times New Roman" w:hAnsi="Times New Roman" w:cs="Times New Roman"/>
          <w:sz w:val="28"/>
          <w:szCs w:val="28"/>
        </w:rPr>
        <w:t>)</w:t>
      </w:r>
    </w:p>
    <w:p w:rsidR="00DC65CB" w:rsidRPr="007A2FB3" w:rsidRDefault="007A2FB3" w:rsidP="007A2FB3">
      <w:pPr>
        <w:spacing w:line="360" w:lineRule="auto"/>
        <w:rPr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Банк получателя: Отделение Красноярск  </w:t>
      </w:r>
      <w:proofErr w:type="spellStart"/>
      <w:proofErr w:type="gramStart"/>
      <w:r w:rsidRPr="007A2F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FB3">
        <w:rPr>
          <w:rFonts w:ascii="Times New Roman" w:hAnsi="Times New Roman" w:cs="Times New Roman"/>
          <w:b/>
          <w:sz w:val="28"/>
          <w:szCs w:val="28"/>
        </w:rPr>
        <w:t>/сч40501810000002000002</w:t>
      </w:r>
      <w:r w:rsidRPr="007A2FB3">
        <w:rPr>
          <w:rFonts w:ascii="Times New Roman" w:hAnsi="Times New Roman" w:cs="Times New Roman"/>
          <w:sz w:val="28"/>
          <w:szCs w:val="28"/>
        </w:rPr>
        <w:t xml:space="preserve">БИК 040407001  ОКТМО 04701000 В поле «Назначения платежа» обязательно указать в начале строки:«КД </w:t>
      </w:r>
      <w:r w:rsidRPr="007A2FB3">
        <w:rPr>
          <w:rFonts w:ascii="Times New Roman" w:hAnsi="Times New Roman" w:cs="Times New Roman"/>
          <w:b/>
          <w:sz w:val="28"/>
          <w:szCs w:val="28"/>
        </w:rPr>
        <w:t>00000000000000000130</w:t>
      </w:r>
      <w:r w:rsidRPr="007A2FB3">
        <w:rPr>
          <w:rFonts w:ascii="Times New Roman" w:hAnsi="Times New Roman" w:cs="Times New Roman"/>
          <w:sz w:val="28"/>
          <w:szCs w:val="28"/>
        </w:rPr>
        <w:t>»</w:t>
      </w:r>
    </w:p>
    <w:sectPr w:rsidR="00DC65CB" w:rsidRPr="007A2FB3" w:rsidSect="00D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2FB3"/>
    <w:rsid w:val="000527E8"/>
    <w:rsid w:val="00173A0D"/>
    <w:rsid w:val="007A2FB3"/>
    <w:rsid w:val="00D57557"/>
    <w:rsid w:val="00D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@krascsm.ru" TargetMode="External"/><Relationship Id="rId4" Type="http://schemas.openxmlformats.org/officeDocument/2006/relationships/hyperlink" Target="mailto:realiz@kras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dc:description/>
  <cp:lastModifiedBy>popkov</cp:lastModifiedBy>
  <cp:revision>3</cp:revision>
  <dcterms:created xsi:type="dcterms:W3CDTF">2016-10-25T04:13:00Z</dcterms:created>
  <dcterms:modified xsi:type="dcterms:W3CDTF">2017-11-22T04:21:00Z</dcterms:modified>
</cp:coreProperties>
</file>